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4CD4F" w14:textId="77777777" w:rsidR="00637B26" w:rsidRPr="00B821BD" w:rsidRDefault="00C645F8" w:rsidP="00054525">
      <w:pPr>
        <w:jc w:val="center"/>
        <w:rPr>
          <w:rFonts w:ascii="Times New Roman" w:hAnsi="Times New Roman" w:cs="Times New Roman"/>
          <w:b/>
          <w:sz w:val="72"/>
          <w:szCs w:val="72"/>
          <w:lang w:val="en-US"/>
        </w:rPr>
      </w:pPr>
      <w:r w:rsidRPr="004275EA">
        <w:rPr>
          <w:rFonts w:ascii="Times New Roman" w:hAnsi="Times New Roman" w:cs="Times New Roman"/>
          <w:b/>
          <w:smallCaps/>
          <w:sz w:val="72"/>
          <w:szCs w:val="72"/>
          <w:lang w:val="en-US"/>
        </w:rPr>
        <w:t>Thematic</w:t>
      </w:r>
      <w:r w:rsidR="004275EA" w:rsidRPr="004275EA">
        <w:rPr>
          <w:rFonts w:ascii="Times New Roman" w:hAnsi="Times New Roman" w:cs="Times New Roman"/>
          <w:b/>
          <w:smallCaps/>
          <w:sz w:val="72"/>
          <w:szCs w:val="72"/>
          <w:lang w:val="en-US"/>
        </w:rPr>
        <w:t xml:space="preserve"> Sketch</w:t>
      </w:r>
      <w:r w:rsidR="00921413">
        <w:rPr>
          <w:rStyle w:val="Marquenotebasdepage"/>
          <w:rFonts w:ascii="Times New Roman" w:hAnsi="Times New Roman" w:cs="Times New Roman"/>
          <w:b/>
          <w:sz w:val="72"/>
          <w:szCs w:val="72"/>
          <w:lang w:val="en-US"/>
        </w:rPr>
        <w:footnoteReference w:id="1"/>
      </w:r>
    </w:p>
    <w:p w14:paraId="42B527BD" w14:textId="77777777" w:rsidR="00921413" w:rsidRDefault="00921413" w:rsidP="00921413">
      <w:pPr>
        <w:jc w:val="center"/>
        <w:rPr>
          <w:rFonts w:ascii="Times New Roman" w:hAnsi="Times New Roman" w:cs="Times New Roman"/>
          <w:sz w:val="24"/>
          <w:szCs w:val="24"/>
          <w:lang w:val="en-US"/>
        </w:rPr>
      </w:pPr>
    </w:p>
    <w:p w14:paraId="3AC267E9" w14:textId="77777777" w:rsidR="00054525" w:rsidRPr="00B821BD" w:rsidRDefault="00921413" w:rsidP="00921413">
      <w:pPr>
        <w:jc w:val="center"/>
        <w:rPr>
          <w:rFonts w:ascii="Times New Roman" w:hAnsi="Times New Roman" w:cs="Times New Roman"/>
          <w:sz w:val="24"/>
          <w:szCs w:val="24"/>
          <w:lang w:val="en-US"/>
        </w:rPr>
      </w:pPr>
      <w:r>
        <w:rPr>
          <w:rFonts w:ascii="Times New Roman" w:hAnsi="Times New Roman" w:cs="Times New Roman"/>
          <w:sz w:val="24"/>
          <w:szCs w:val="24"/>
          <w:lang w:val="en-US"/>
        </w:rPr>
        <w:t>by Alexander Grothendieck</w:t>
      </w:r>
    </w:p>
    <w:p w14:paraId="4F191ED9" w14:textId="77777777" w:rsidR="00334F20" w:rsidRDefault="00334F20" w:rsidP="00334F20">
      <w:pPr>
        <w:jc w:val="both"/>
        <w:rPr>
          <w:rFonts w:ascii="Times New Roman" w:hAnsi="Times New Roman" w:cs="Times New Roman"/>
          <w:sz w:val="24"/>
          <w:szCs w:val="24"/>
          <w:lang w:val="en-US"/>
        </w:rPr>
      </w:pPr>
    </w:p>
    <w:p w14:paraId="11C1566F" w14:textId="77777777" w:rsidR="00921413" w:rsidRPr="00B821BD" w:rsidRDefault="00921413" w:rsidP="00334F20">
      <w:pPr>
        <w:jc w:val="both"/>
        <w:rPr>
          <w:rFonts w:ascii="Times New Roman" w:hAnsi="Times New Roman" w:cs="Times New Roman"/>
          <w:sz w:val="24"/>
          <w:szCs w:val="24"/>
          <w:lang w:val="en-US"/>
        </w:rPr>
      </w:pPr>
    </w:p>
    <w:p w14:paraId="411D8D82" w14:textId="77777777" w:rsidR="00F03B16" w:rsidRPr="00482DDC" w:rsidRDefault="00975D02" w:rsidP="00334F20">
      <w:pPr>
        <w:pStyle w:val="Paragraphedeliste"/>
        <w:numPr>
          <w:ilvl w:val="0"/>
          <w:numId w:val="1"/>
        </w:numPr>
        <w:jc w:val="both"/>
        <w:rPr>
          <w:rFonts w:ascii="Times New Roman" w:hAnsi="Times New Roman" w:cs="Times New Roman"/>
          <w:b/>
          <w:smallCaps/>
          <w:sz w:val="28"/>
          <w:szCs w:val="28"/>
        </w:rPr>
      </w:pPr>
      <w:r w:rsidRPr="00482DDC">
        <w:rPr>
          <w:rFonts w:ascii="Times New Roman" w:hAnsi="Times New Roman" w:cs="Times New Roman"/>
          <w:b/>
          <w:smallCaps/>
          <w:sz w:val="28"/>
          <w:szCs w:val="28"/>
        </w:rPr>
        <w:t>Functional Analysis</w:t>
      </w:r>
      <w:r w:rsidR="00741461">
        <w:rPr>
          <w:rFonts w:ascii="Times New Roman" w:hAnsi="Times New Roman" w:cs="Times New Roman"/>
          <w:b/>
          <w:smallCaps/>
          <w:sz w:val="28"/>
          <w:szCs w:val="28"/>
        </w:rPr>
        <w:t xml:space="preserve"> </w:t>
      </w:r>
    </w:p>
    <w:p w14:paraId="25CA7C03" w14:textId="77777777" w:rsidR="002D392D" w:rsidRPr="00FA179E" w:rsidRDefault="00975D02" w:rsidP="00334F20">
      <w:pPr>
        <w:jc w:val="both"/>
        <w:rPr>
          <w:rFonts w:ascii="Times New Roman" w:hAnsi="Times New Roman" w:cs="Times New Roman"/>
          <w:sz w:val="24"/>
          <w:szCs w:val="24"/>
          <w:lang w:val="en-US"/>
        </w:rPr>
      </w:pPr>
      <w:r w:rsidRPr="00FA179E">
        <w:rPr>
          <w:rFonts w:ascii="Times New Roman" w:hAnsi="Times New Roman" w:cs="Times New Roman"/>
          <w:sz w:val="24"/>
          <w:szCs w:val="24"/>
          <w:lang w:val="en-US"/>
        </w:rPr>
        <w:t>My works in functional analysis (from 1949 to 1953)</w:t>
      </w:r>
      <w:r w:rsidR="00200C8A">
        <w:rPr>
          <w:rFonts w:ascii="Times New Roman" w:hAnsi="Times New Roman" w:cs="Times New Roman"/>
          <w:sz w:val="24"/>
          <w:szCs w:val="24"/>
          <w:lang w:val="en-US"/>
        </w:rPr>
        <w:t xml:space="preserve"> </w:t>
      </w:r>
      <w:r w:rsidR="007F3320">
        <w:rPr>
          <w:rFonts w:ascii="Times New Roman" w:hAnsi="Times New Roman" w:cs="Times New Roman"/>
          <w:sz w:val="24"/>
          <w:szCs w:val="24"/>
          <w:lang w:val="en-US"/>
        </w:rPr>
        <w:t>have</w:t>
      </w:r>
      <w:r w:rsidRPr="00FA179E">
        <w:rPr>
          <w:rFonts w:ascii="Times New Roman" w:hAnsi="Times New Roman" w:cs="Times New Roman"/>
          <w:sz w:val="24"/>
          <w:szCs w:val="24"/>
          <w:lang w:val="en-US"/>
        </w:rPr>
        <w:t xml:space="preserve"> been, </w:t>
      </w:r>
      <w:r w:rsidR="00741461">
        <w:rPr>
          <w:rFonts w:ascii="Times New Roman" w:hAnsi="Times New Roman" w:cs="Times New Roman"/>
          <w:sz w:val="24"/>
          <w:szCs w:val="24"/>
          <w:lang w:val="en-US"/>
        </w:rPr>
        <w:t>essentially, about</w:t>
      </w:r>
      <w:r w:rsidRPr="00FA179E">
        <w:rPr>
          <w:rFonts w:ascii="Times New Roman" w:hAnsi="Times New Roman" w:cs="Times New Roman"/>
          <w:sz w:val="24"/>
          <w:szCs w:val="24"/>
          <w:lang w:val="en-US"/>
        </w:rPr>
        <w:t xml:space="preserve"> the theory of topological vector spaces. Among the numerous notions introduced (topological tensor products</w:t>
      </w:r>
      <w:r w:rsidR="007D5FFF">
        <w:rPr>
          <w:rFonts w:ascii="Times New Roman" w:hAnsi="Times New Roman" w:cs="Times New Roman"/>
          <w:sz w:val="24"/>
          <w:szCs w:val="24"/>
          <w:lang w:val="en-US"/>
        </w:rPr>
        <w:t xml:space="preserve"> </w:t>
      </w:r>
      <w:r w:rsidR="00741461">
        <w:rPr>
          <w:rFonts w:ascii="Times New Roman" w:hAnsi="Times New Roman" w:cs="Times New Roman"/>
          <w:sz w:val="24"/>
          <w:szCs w:val="24"/>
          <w:lang w:val="en-US"/>
        </w:rPr>
        <w:t xml:space="preserve">and </w:t>
      </w:r>
      <w:r w:rsidRPr="00FA179E">
        <w:rPr>
          <w:rFonts w:ascii="Times New Roman" w:hAnsi="Times New Roman" w:cs="Times New Roman"/>
          <w:sz w:val="24"/>
          <w:szCs w:val="24"/>
          <w:lang w:val="en-US"/>
        </w:rPr>
        <w:t>nuclear applications</w:t>
      </w:r>
      <w:r w:rsidR="00F36BB3">
        <w:rPr>
          <w:rFonts w:ascii="Times New Roman" w:hAnsi="Times New Roman" w:cs="Times New Roman"/>
          <w:sz w:val="24"/>
          <w:szCs w:val="24"/>
          <w:lang w:val="en-US"/>
        </w:rPr>
        <w:t xml:space="preserve"> </w:t>
      </w:r>
      <w:r w:rsidR="00741461">
        <w:rPr>
          <w:rFonts w:ascii="Times New Roman" w:hAnsi="Times New Roman" w:cs="Times New Roman"/>
          <w:sz w:val="24"/>
          <w:szCs w:val="24"/>
          <w:lang w:val="en-US"/>
        </w:rPr>
        <w:t>[G1]</w:t>
      </w:r>
      <w:r w:rsidR="00200C8A">
        <w:rPr>
          <w:rFonts w:ascii="Times New Roman" w:hAnsi="Times New Roman" w:cs="Times New Roman"/>
          <w:sz w:val="24"/>
          <w:szCs w:val="24"/>
          <w:lang w:val="en-US"/>
        </w:rPr>
        <w:t>, Fredholm applications</w:t>
      </w:r>
      <w:r w:rsidR="007D5FFF">
        <w:rPr>
          <w:rFonts w:ascii="Times New Roman" w:hAnsi="Times New Roman" w:cs="Times New Roman"/>
          <w:sz w:val="24"/>
          <w:szCs w:val="24"/>
          <w:lang w:val="en-US"/>
        </w:rPr>
        <w:t xml:space="preserve"> [</w:t>
      </w:r>
      <w:r w:rsidR="00E112B5">
        <w:rPr>
          <w:rFonts w:ascii="Times New Roman" w:hAnsi="Times New Roman" w:cs="Times New Roman"/>
          <w:sz w:val="24"/>
          <w:szCs w:val="24"/>
          <w:lang w:val="en-US"/>
        </w:rPr>
        <w:t>G5</w:t>
      </w:r>
      <w:r w:rsidR="007D5FFF">
        <w:rPr>
          <w:rFonts w:ascii="Times New Roman" w:hAnsi="Times New Roman" w:cs="Times New Roman"/>
          <w:sz w:val="24"/>
          <w:szCs w:val="24"/>
          <w:lang w:val="en-US"/>
        </w:rPr>
        <w:t>]</w:t>
      </w:r>
      <w:r w:rsidR="00641AB2" w:rsidRPr="00FA179E">
        <w:rPr>
          <w:rFonts w:ascii="Times New Roman" w:hAnsi="Times New Roman" w:cs="Times New Roman"/>
          <w:sz w:val="24"/>
          <w:szCs w:val="24"/>
          <w:lang w:val="en-US"/>
        </w:rPr>
        <w:t>, integral applications and its different variants</w:t>
      </w:r>
      <w:r w:rsidR="00741461">
        <w:rPr>
          <w:rFonts w:ascii="Times New Roman" w:hAnsi="Times New Roman" w:cs="Times New Roman"/>
          <w:sz w:val="24"/>
          <w:szCs w:val="24"/>
          <w:lang w:val="en-US"/>
        </w:rPr>
        <w:t xml:space="preserve"> ([G1], [G4])</w:t>
      </w:r>
      <w:r w:rsidR="00F36BB3">
        <w:rPr>
          <w:rFonts w:ascii="Times New Roman" w:hAnsi="Times New Roman" w:cs="Times New Roman"/>
          <w:sz w:val="24"/>
          <w:szCs w:val="24"/>
          <w:lang w:val="en-US"/>
        </w:rPr>
        <w:t>, applications of su</w:t>
      </w:r>
      <w:r w:rsidR="00641AB2" w:rsidRPr="00FA179E">
        <w:rPr>
          <w:rFonts w:ascii="Times New Roman" w:hAnsi="Times New Roman" w:cs="Times New Roman"/>
          <w:sz w:val="24"/>
          <w:szCs w:val="24"/>
          <w:lang w:val="en-US"/>
        </w:rPr>
        <w:t>mmable p</w:t>
      </w:r>
      <w:r w:rsidR="00641AB2" w:rsidRPr="00FA179E">
        <w:rPr>
          <w:rFonts w:ascii="Times New Roman" w:hAnsi="Times New Roman" w:cs="Times New Roman"/>
          <w:sz w:val="24"/>
          <w:szCs w:val="24"/>
          <w:vertAlign w:val="superscript"/>
          <w:lang w:val="en-US"/>
        </w:rPr>
        <w:t xml:space="preserve">th </w:t>
      </w:r>
      <w:r w:rsidR="00200C8A">
        <w:rPr>
          <w:rFonts w:ascii="Times New Roman" w:hAnsi="Times New Roman" w:cs="Times New Roman"/>
          <w:sz w:val="24"/>
          <w:szCs w:val="24"/>
          <w:lang w:val="en-US"/>
        </w:rPr>
        <w:t>power, nuclear spaces, (DF)-spaces</w:t>
      </w:r>
      <w:r w:rsidR="007D5FFF">
        <w:rPr>
          <w:rFonts w:ascii="Times New Roman" w:hAnsi="Times New Roman" w:cs="Times New Roman"/>
          <w:sz w:val="24"/>
          <w:szCs w:val="24"/>
          <w:lang w:val="en-US"/>
        </w:rPr>
        <w:t xml:space="preserve"> [</w:t>
      </w:r>
      <w:r w:rsidR="006D12DE">
        <w:rPr>
          <w:rFonts w:ascii="Times New Roman" w:hAnsi="Times New Roman" w:cs="Times New Roman"/>
          <w:sz w:val="24"/>
          <w:szCs w:val="24"/>
          <w:lang w:val="en-US"/>
        </w:rPr>
        <w:t>G3</w:t>
      </w:r>
      <w:r w:rsidR="007D5FFF">
        <w:rPr>
          <w:rFonts w:ascii="Times New Roman" w:hAnsi="Times New Roman" w:cs="Times New Roman"/>
          <w:sz w:val="24"/>
          <w:szCs w:val="24"/>
          <w:lang w:val="en-US"/>
        </w:rPr>
        <w:t>]</w:t>
      </w:r>
      <w:r w:rsidR="00D669B8">
        <w:rPr>
          <w:rFonts w:ascii="Times New Roman" w:hAnsi="Times New Roman" w:cs="Times New Roman"/>
          <w:sz w:val="24"/>
          <w:szCs w:val="24"/>
          <w:lang w:val="en-US"/>
        </w:rPr>
        <w:t>), t</w:t>
      </w:r>
      <w:r w:rsidR="00641AB2" w:rsidRPr="00FA179E">
        <w:rPr>
          <w:rFonts w:ascii="Times New Roman" w:hAnsi="Times New Roman" w:cs="Times New Roman"/>
          <w:sz w:val="24"/>
          <w:szCs w:val="24"/>
          <w:lang w:val="en-US"/>
        </w:rPr>
        <w:t>he notion of n</w:t>
      </w:r>
      <w:r w:rsidR="007F3320">
        <w:rPr>
          <w:rFonts w:ascii="Times New Roman" w:hAnsi="Times New Roman" w:cs="Times New Roman"/>
          <w:sz w:val="24"/>
          <w:szCs w:val="24"/>
          <w:lang w:val="en-US"/>
        </w:rPr>
        <w:t xml:space="preserve">uclear space </w:t>
      </w:r>
      <w:bookmarkStart w:id="0" w:name="_GoBack"/>
      <w:bookmarkEnd w:id="0"/>
      <w:r w:rsidR="00D669B8">
        <w:rPr>
          <w:rFonts w:ascii="Times New Roman" w:hAnsi="Times New Roman" w:cs="Times New Roman"/>
          <w:sz w:val="24"/>
          <w:szCs w:val="24"/>
          <w:lang w:val="en-US"/>
        </w:rPr>
        <w:t>had the best fate</w:t>
      </w:r>
      <w:r w:rsidR="00641AB2" w:rsidRPr="00FA179E">
        <w:rPr>
          <w:rFonts w:ascii="Times New Roman" w:hAnsi="Times New Roman" w:cs="Times New Roman"/>
          <w:sz w:val="24"/>
          <w:szCs w:val="24"/>
          <w:lang w:val="en-US"/>
        </w:rPr>
        <w:t xml:space="preserve"> and it has been the object of numerous seminars and publications. In parti</w:t>
      </w:r>
      <w:r w:rsidR="00FA0C80">
        <w:rPr>
          <w:rFonts w:ascii="Times New Roman" w:hAnsi="Times New Roman" w:cs="Times New Roman"/>
          <w:sz w:val="24"/>
          <w:szCs w:val="24"/>
          <w:lang w:val="en-US"/>
        </w:rPr>
        <w:t xml:space="preserve">cular, a volume of the treatise </w:t>
      </w:r>
      <w:r w:rsidR="00641AB2" w:rsidRPr="00FA179E">
        <w:rPr>
          <w:rFonts w:ascii="Times New Roman" w:hAnsi="Times New Roman" w:cs="Times New Roman"/>
          <w:sz w:val="24"/>
          <w:szCs w:val="24"/>
          <w:lang w:val="en-US"/>
        </w:rPr>
        <w:t>of I.</w:t>
      </w:r>
      <w:r w:rsidR="00D669B8">
        <w:rPr>
          <w:rFonts w:ascii="Times New Roman" w:hAnsi="Times New Roman" w:cs="Times New Roman"/>
          <w:sz w:val="24"/>
          <w:szCs w:val="24"/>
          <w:lang w:val="en-US"/>
        </w:rPr>
        <w:t xml:space="preserve"> </w:t>
      </w:r>
      <w:r w:rsidR="00641AB2" w:rsidRPr="00FA179E">
        <w:rPr>
          <w:rFonts w:ascii="Times New Roman" w:hAnsi="Times New Roman" w:cs="Times New Roman"/>
          <w:sz w:val="24"/>
          <w:szCs w:val="24"/>
          <w:lang w:val="en-US"/>
        </w:rPr>
        <w:t>Gelfand about the “</w:t>
      </w:r>
      <w:r w:rsidR="00837F12" w:rsidRPr="00FA179E">
        <w:rPr>
          <w:rFonts w:ascii="Times New Roman" w:hAnsi="Times New Roman" w:cs="Times New Roman"/>
          <w:sz w:val="24"/>
          <w:szCs w:val="24"/>
          <w:lang w:val="en-US"/>
        </w:rPr>
        <w:t>Generalized</w:t>
      </w:r>
      <w:r w:rsidR="00641AB2" w:rsidRPr="00FA179E">
        <w:rPr>
          <w:rFonts w:ascii="Times New Roman" w:hAnsi="Times New Roman" w:cs="Times New Roman"/>
          <w:sz w:val="24"/>
          <w:szCs w:val="24"/>
          <w:lang w:val="en-US"/>
        </w:rPr>
        <w:t xml:space="preserve"> Functions”</w:t>
      </w:r>
      <w:r w:rsidR="00741461">
        <w:rPr>
          <w:rFonts w:ascii="Times New Roman" w:hAnsi="Times New Roman" w:cs="Times New Roman"/>
          <w:sz w:val="24"/>
          <w:szCs w:val="24"/>
          <w:lang w:val="en-US"/>
        </w:rPr>
        <w:t xml:space="preserve"> [GV]</w:t>
      </w:r>
      <w:r w:rsidR="00641AB2" w:rsidRPr="00FA179E">
        <w:rPr>
          <w:rFonts w:ascii="Times New Roman" w:hAnsi="Times New Roman" w:cs="Times New Roman"/>
          <w:sz w:val="24"/>
          <w:szCs w:val="24"/>
          <w:lang w:val="en-US"/>
        </w:rPr>
        <w:t xml:space="preserve">  is </w:t>
      </w:r>
      <w:r w:rsidR="00200C8A" w:rsidRPr="00FA179E">
        <w:rPr>
          <w:rFonts w:ascii="Times New Roman" w:hAnsi="Times New Roman" w:cs="Times New Roman"/>
          <w:sz w:val="24"/>
          <w:szCs w:val="24"/>
          <w:lang w:val="en-US"/>
        </w:rPr>
        <w:t>consecr</w:t>
      </w:r>
      <w:r w:rsidR="00200C8A">
        <w:rPr>
          <w:rFonts w:ascii="Times New Roman" w:hAnsi="Times New Roman" w:cs="Times New Roman"/>
          <w:sz w:val="24"/>
          <w:szCs w:val="24"/>
          <w:lang w:val="en-US"/>
        </w:rPr>
        <w:t>a</w:t>
      </w:r>
      <w:r w:rsidR="00200C8A" w:rsidRPr="00FA179E">
        <w:rPr>
          <w:rFonts w:ascii="Times New Roman" w:hAnsi="Times New Roman" w:cs="Times New Roman"/>
          <w:sz w:val="24"/>
          <w:szCs w:val="24"/>
          <w:lang w:val="en-US"/>
        </w:rPr>
        <w:t>ted</w:t>
      </w:r>
      <w:r w:rsidR="00200C8A">
        <w:rPr>
          <w:rFonts w:ascii="Times New Roman" w:hAnsi="Times New Roman" w:cs="Times New Roman"/>
          <w:sz w:val="24"/>
          <w:szCs w:val="24"/>
          <w:lang w:val="en-US"/>
        </w:rPr>
        <w:t xml:space="preserve"> to</w:t>
      </w:r>
      <w:r w:rsidR="00641AB2" w:rsidRPr="00FA179E">
        <w:rPr>
          <w:rFonts w:ascii="Times New Roman" w:hAnsi="Times New Roman" w:cs="Times New Roman"/>
          <w:sz w:val="24"/>
          <w:szCs w:val="24"/>
          <w:lang w:val="en-US"/>
        </w:rPr>
        <w:t xml:space="preserve"> nuclear spaces. One of the reasons of this </w:t>
      </w:r>
      <w:r w:rsidR="00D669B8">
        <w:rPr>
          <w:rFonts w:ascii="Times New Roman" w:hAnsi="Times New Roman" w:cs="Times New Roman"/>
          <w:sz w:val="24"/>
          <w:szCs w:val="24"/>
          <w:lang w:val="en-US"/>
        </w:rPr>
        <w:t>success</w:t>
      </w:r>
      <w:r w:rsidR="007F3320">
        <w:rPr>
          <w:rFonts w:ascii="Times New Roman" w:hAnsi="Times New Roman" w:cs="Times New Roman"/>
          <w:sz w:val="24"/>
          <w:szCs w:val="24"/>
          <w:lang w:val="en-US"/>
        </w:rPr>
        <w:t xml:space="preserve"> derives</w:t>
      </w:r>
      <w:r w:rsidR="00641AB2" w:rsidRPr="00FA179E">
        <w:rPr>
          <w:rFonts w:ascii="Times New Roman" w:hAnsi="Times New Roman" w:cs="Times New Roman"/>
          <w:sz w:val="24"/>
          <w:szCs w:val="24"/>
          <w:lang w:val="en-US"/>
        </w:rPr>
        <w:t>, without doubt, from probability theory</w:t>
      </w:r>
      <w:r w:rsidR="00200C8A">
        <w:rPr>
          <w:rFonts w:ascii="Times New Roman" w:hAnsi="Times New Roman" w:cs="Times New Roman"/>
          <w:sz w:val="24"/>
          <w:szCs w:val="24"/>
          <w:lang w:val="en-US"/>
        </w:rPr>
        <w:t>,</w:t>
      </w:r>
      <w:r w:rsidR="00641AB2" w:rsidRPr="00FA179E">
        <w:rPr>
          <w:rFonts w:ascii="Times New Roman" w:hAnsi="Times New Roman" w:cs="Times New Roman"/>
          <w:sz w:val="24"/>
          <w:szCs w:val="24"/>
          <w:lang w:val="en-US"/>
        </w:rPr>
        <w:t xml:space="preserve"> since, among all t</w:t>
      </w:r>
      <w:r w:rsidR="007F3320">
        <w:rPr>
          <w:rFonts w:ascii="Times New Roman" w:hAnsi="Times New Roman" w:cs="Times New Roman"/>
          <w:sz w:val="24"/>
          <w:szCs w:val="24"/>
          <w:lang w:val="en-US"/>
        </w:rPr>
        <w:t>he topological vector spaces,</w:t>
      </w:r>
      <w:r w:rsidR="00641AB2" w:rsidRPr="00FA179E">
        <w:rPr>
          <w:rFonts w:ascii="Times New Roman" w:hAnsi="Times New Roman" w:cs="Times New Roman"/>
          <w:sz w:val="24"/>
          <w:szCs w:val="24"/>
          <w:lang w:val="en-US"/>
        </w:rPr>
        <w:t xml:space="preserve"> in the nuclear spaces measure theory </w:t>
      </w:r>
      <w:r w:rsidR="00002F49" w:rsidRPr="00FA179E">
        <w:rPr>
          <w:rFonts w:ascii="Times New Roman" w:hAnsi="Times New Roman" w:cs="Times New Roman"/>
          <w:sz w:val="24"/>
          <w:szCs w:val="24"/>
          <w:lang w:val="en-US"/>
        </w:rPr>
        <w:t xml:space="preserve">assumes its simplest form (Minlos theorem). </w:t>
      </w:r>
    </w:p>
    <w:p w14:paraId="64043303" w14:textId="77777777" w:rsidR="00975D02" w:rsidRPr="00FA179E" w:rsidRDefault="00002F49" w:rsidP="00334F20">
      <w:pPr>
        <w:jc w:val="both"/>
        <w:rPr>
          <w:rFonts w:ascii="Times New Roman" w:hAnsi="Times New Roman" w:cs="Times New Roman"/>
          <w:sz w:val="24"/>
          <w:szCs w:val="24"/>
          <w:lang w:val="en-US"/>
        </w:rPr>
      </w:pPr>
      <w:r w:rsidRPr="00FA179E">
        <w:rPr>
          <w:rFonts w:ascii="Times New Roman" w:hAnsi="Times New Roman" w:cs="Times New Roman"/>
          <w:sz w:val="24"/>
          <w:szCs w:val="24"/>
          <w:lang w:val="en-US"/>
        </w:rPr>
        <w:t xml:space="preserve">The results </w:t>
      </w:r>
      <w:r w:rsidR="00D669B8">
        <w:rPr>
          <w:rFonts w:ascii="Times New Roman" w:hAnsi="Times New Roman" w:cs="Times New Roman"/>
          <w:sz w:val="24"/>
          <w:szCs w:val="24"/>
          <w:lang w:val="en-US"/>
        </w:rPr>
        <w:t>of [G</w:t>
      </w:r>
      <w:r w:rsidR="005046B0">
        <w:rPr>
          <w:rFonts w:ascii="Times New Roman" w:hAnsi="Times New Roman" w:cs="Times New Roman"/>
          <w:sz w:val="24"/>
          <w:szCs w:val="24"/>
          <w:lang w:val="en-US"/>
        </w:rPr>
        <w:t>4</w:t>
      </w:r>
      <w:r w:rsidR="00D669B8">
        <w:rPr>
          <w:rFonts w:ascii="Times New Roman" w:hAnsi="Times New Roman" w:cs="Times New Roman"/>
          <w:sz w:val="24"/>
          <w:szCs w:val="24"/>
          <w:lang w:val="en-US"/>
        </w:rPr>
        <w:t>]</w:t>
      </w:r>
      <w:r w:rsidR="00200C8A">
        <w:rPr>
          <w:rFonts w:ascii="Times New Roman" w:hAnsi="Times New Roman" w:cs="Times New Roman"/>
          <w:sz w:val="24"/>
          <w:szCs w:val="24"/>
          <w:lang w:val="en-US"/>
        </w:rPr>
        <w:t xml:space="preserve">, the deepest, seem </w:t>
      </w:r>
      <w:r w:rsidRPr="00FA179E">
        <w:rPr>
          <w:rFonts w:ascii="Times New Roman" w:hAnsi="Times New Roman" w:cs="Times New Roman"/>
          <w:sz w:val="24"/>
          <w:szCs w:val="24"/>
          <w:lang w:val="en-US"/>
        </w:rPr>
        <w:t xml:space="preserve">not </w:t>
      </w:r>
      <w:r w:rsidR="00200C8A" w:rsidRPr="00FA179E">
        <w:rPr>
          <w:rFonts w:ascii="Times New Roman" w:hAnsi="Times New Roman" w:cs="Times New Roman"/>
          <w:sz w:val="24"/>
          <w:szCs w:val="24"/>
          <w:lang w:val="en-US"/>
        </w:rPr>
        <w:t xml:space="preserve">having </w:t>
      </w:r>
      <w:r w:rsidRPr="00FA179E">
        <w:rPr>
          <w:rFonts w:ascii="Times New Roman" w:hAnsi="Times New Roman" w:cs="Times New Roman"/>
          <w:sz w:val="24"/>
          <w:szCs w:val="24"/>
          <w:lang w:val="en-US"/>
        </w:rPr>
        <w:t xml:space="preserve">been assimilated by the further </w:t>
      </w:r>
      <w:r w:rsidR="00200C8A">
        <w:rPr>
          <w:rFonts w:ascii="Times New Roman" w:hAnsi="Times New Roman" w:cs="Times New Roman"/>
          <w:sz w:val="24"/>
          <w:szCs w:val="24"/>
          <w:lang w:val="en-US"/>
        </w:rPr>
        <w:t xml:space="preserve">developments, but they seem a source of inspiration in some </w:t>
      </w:r>
      <w:r w:rsidR="00F71485">
        <w:rPr>
          <w:rFonts w:ascii="Times New Roman" w:hAnsi="Times New Roman" w:cs="Times New Roman"/>
          <w:sz w:val="24"/>
          <w:szCs w:val="24"/>
          <w:lang w:val="en-US"/>
        </w:rPr>
        <w:t xml:space="preserve">very recent and delicate works </w:t>
      </w:r>
      <w:r w:rsidR="002D392D" w:rsidRPr="00FA179E">
        <w:rPr>
          <w:rFonts w:ascii="Times New Roman" w:hAnsi="Times New Roman" w:cs="Times New Roman"/>
          <w:sz w:val="24"/>
          <w:szCs w:val="24"/>
          <w:lang w:val="en-US"/>
        </w:rPr>
        <w:t xml:space="preserve">about the inequalities </w:t>
      </w:r>
      <w:r w:rsidR="00F71485">
        <w:rPr>
          <w:rFonts w:ascii="Times New Roman" w:hAnsi="Times New Roman" w:cs="Times New Roman"/>
          <w:sz w:val="24"/>
          <w:szCs w:val="24"/>
          <w:lang w:val="en-US"/>
        </w:rPr>
        <w:t xml:space="preserve">related </w:t>
      </w:r>
      <w:r w:rsidR="002D392D" w:rsidRPr="00FA179E">
        <w:rPr>
          <w:rFonts w:ascii="Times New Roman" w:hAnsi="Times New Roman" w:cs="Times New Roman"/>
          <w:sz w:val="24"/>
          <w:szCs w:val="24"/>
          <w:lang w:val="en-US"/>
        </w:rPr>
        <w:t xml:space="preserve">to Banach spaces theory, such as the works of Pelczynsky. </w:t>
      </w:r>
    </w:p>
    <w:p w14:paraId="1025F593" w14:textId="77777777" w:rsidR="00921413" w:rsidRDefault="00F36BB3" w:rsidP="00334F20">
      <w:pPr>
        <w:jc w:val="both"/>
        <w:rPr>
          <w:rFonts w:ascii="Times New Roman" w:hAnsi="Times New Roman" w:cs="Times New Roman"/>
          <w:sz w:val="24"/>
          <w:szCs w:val="24"/>
          <w:lang w:val="en-US"/>
        </w:rPr>
      </w:pPr>
      <w:r>
        <w:rPr>
          <w:rFonts w:ascii="Times New Roman" w:hAnsi="Times New Roman" w:cs="Times New Roman"/>
          <w:sz w:val="24"/>
          <w:szCs w:val="24"/>
          <w:lang w:val="en-US"/>
        </w:rPr>
        <w:t>We remember</w:t>
      </w:r>
      <w:r w:rsidR="0082722E">
        <w:rPr>
          <w:rFonts w:ascii="Times New Roman" w:hAnsi="Times New Roman" w:cs="Times New Roman"/>
          <w:sz w:val="24"/>
          <w:szCs w:val="24"/>
          <w:lang w:val="en-US"/>
        </w:rPr>
        <w:t xml:space="preserve"> </w:t>
      </w:r>
      <w:r w:rsidR="002D392D" w:rsidRPr="00FA179E">
        <w:rPr>
          <w:rFonts w:ascii="Times New Roman" w:hAnsi="Times New Roman" w:cs="Times New Roman"/>
          <w:sz w:val="24"/>
          <w:szCs w:val="24"/>
          <w:lang w:val="en-US"/>
        </w:rPr>
        <w:t xml:space="preserve">the very fine results of </w:t>
      </w:r>
      <w:r w:rsidR="00DD437C">
        <w:rPr>
          <w:rFonts w:ascii="Times New Roman" w:hAnsi="Times New Roman" w:cs="Times New Roman"/>
          <w:sz w:val="24"/>
          <w:szCs w:val="24"/>
          <w:lang w:val="en-US"/>
        </w:rPr>
        <w:t>[</w:t>
      </w:r>
      <w:r w:rsidR="005046B0">
        <w:rPr>
          <w:rFonts w:ascii="Times New Roman" w:hAnsi="Times New Roman" w:cs="Times New Roman"/>
          <w:sz w:val="24"/>
          <w:szCs w:val="24"/>
          <w:lang w:val="en-US"/>
        </w:rPr>
        <w:t>G4</w:t>
      </w:r>
      <w:r w:rsidR="00DD437C">
        <w:rPr>
          <w:rFonts w:ascii="Times New Roman" w:hAnsi="Times New Roman" w:cs="Times New Roman"/>
          <w:sz w:val="24"/>
          <w:szCs w:val="24"/>
          <w:lang w:val="en-US"/>
        </w:rPr>
        <w:t>] and [</w:t>
      </w:r>
      <w:r w:rsidR="005046B0">
        <w:rPr>
          <w:rFonts w:ascii="Times New Roman" w:hAnsi="Times New Roman" w:cs="Times New Roman"/>
          <w:sz w:val="24"/>
          <w:szCs w:val="24"/>
          <w:lang w:val="en-US"/>
        </w:rPr>
        <w:t>G6</w:t>
      </w:r>
      <w:r w:rsidR="00DD437C">
        <w:rPr>
          <w:rFonts w:ascii="Times New Roman" w:hAnsi="Times New Roman" w:cs="Times New Roman"/>
          <w:sz w:val="24"/>
          <w:szCs w:val="24"/>
          <w:lang w:val="en-US"/>
        </w:rPr>
        <w:t>]</w:t>
      </w:r>
      <w:r w:rsidR="002D392D" w:rsidRPr="00FA179E">
        <w:rPr>
          <w:rFonts w:ascii="Times New Roman" w:hAnsi="Times New Roman" w:cs="Times New Roman"/>
          <w:sz w:val="24"/>
          <w:szCs w:val="24"/>
          <w:lang w:val="en-US"/>
        </w:rPr>
        <w:t xml:space="preserve"> about the properties of decreasing of the suite</w:t>
      </w:r>
      <w:r w:rsidR="00F71485">
        <w:rPr>
          <w:rFonts w:ascii="Times New Roman" w:hAnsi="Times New Roman" w:cs="Times New Roman"/>
          <w:sz w:val="24"/>
          <w:szCs w:val="24"/>
          <w:lang w:val="en-US"/>
        </w:rPr>
        <w:t>s</w:t>
      </w:r>
      <w:r w:rsidR="002D392D" w:rsidRPr="00FA179E">
        <w:rPr>
          <w:rFonts w:ascii="Times New Roman" w:hAnsi="Times New Roman" w:cs="Times New Roman"/>
          <w:sz w:val="24"/>
          <w:szCs w:val="24"/>
          <w:lang w:val="en-US"/>
        </w:rPr>
        <w:t xml:space="preserve"> of proper values of certain operators in</w:t>
      </w:r>
      <w:r w:rsidR="00200C8A">
        <w:rPr>
          <w:rFonts w:ascii="Times New Roman" w:hAnsi="Times New Roman" w:cs="Times New Roman"/>
          <w:sz w:val="24"/>
          <w:szCs w:val="24"/>
          <w:lang w:val="en-US"/>
        </w:rPr>
        <w:t xml:space="preserve"> Hilbert spaces and in general Banach s</w:t>
      </w:r>
      <w:r w:rsidR="002D392D" w:rsidRPr="00FA179E">
        <w:rPr>
          <w:rFonts w:ascii="Times New Roman" w:hAnsi="Times New Roman" w:cs="Times New Roman"/>
          <w:sz w:val="24"/>
          <w:szCs w:val="24"/>
          <w:lang w:val="en-US"/>
        </w:rPr>
        <w:t>paces</w:t>
      </w:r>
      <w:r w:rsidR="00200C8A">
        <w:rPr>
          <w:rFonts w:ascii="Times New Roman" w:hAnsi="Times New Roman" w:cs="Times New Roman"/>
          <w:sz w:val="24"/>
          <w:szCs w:val="24"/>
          <w:lang w:val="en-US"/>
        </w:rPr>
        <w:t>.</w:t>
      </w:r>
      <w:r w:rsidR="002D392D" w:rsidRPr="00FA179E">
        <w:rPr>
          <w:rFonts w:ascii="Times New Roman" w:hAnsi="Times New Roman" w:cs="Times New Roman"/>
          <w:sz w:val="24"/>
          <w:szCs w:val="24"/>
          <w:lang w:val="en-US"/>
        </w:rPr>
        <w:t xml:space="preserve"> </w:t>
      </w:r>
    </w:p>
    <w:p w14:paraId="1B4AC911" w14:textId="77777777" w:rsidR="00921413" w:rsidRPr="00FA179E" w:rsidRDefault="00921413" w:rsidP="00334F20">
      <w:pPr>
        <w:jc w:val="both"/>
        <w:rPr>
          <w:rFonts w:ascii="Times New Roman" w:hAnsi="Times New Roman" w:cs="Times New Roman"/>
          <w:sz w:val="24"/>
          <w:szCs w:val="24"/>
          <w:lang w:val="en-US"/>
        </w:rPr>
      </w:pPr>
    </w:p>
    <w:p w14:paraId="1F1061A7" w14:textId="77777777" w:rsidR="002D392D" w:rsidRPr="00E33F2E" w:rsidRDefault="002D392D" w:rsidP="00334F20">
      <w:pPr>
        <w:pStyle w:val="Paragraphedeliste"/>
        <w:numPr>
          <w:ilvl w:val="0"/>
          <w:numId w:val="1"/>
        </w:numPr>
        <w:jc w:val="both"/>
        <w:rPr>
          <w:rFonts w:ascii="Times New Roman" w:hAnsi="Times New Roman" w:cs="Times New Roman"/>
          <w:smallCaps/>
          <w:sz w:val="28"/>
          <w:szCs w:val="28"/>
        </w:rPr>
      </w:pPr>
      <w:r w:rsidRPr="00E33F2E">
        <w:rPr>
          <w:rFonts w:ascii="Times New Roman" w:hAnsi="Times New Roman" w:cs="Times New Roman"/>
          <w:b/>
          <w:smallCaps/>
          <w:sz w:val="28"/>
          <w:szCs w:val="28"/>
        </w:rPr>
        <w:t>Homological Algebra</w:t>
      </w:r>
      <w:r w:rsidRPr="00E33F2E">
        <w:rPr>
          <w:rFonts w:ascii="Times New Roman" w:hAnsi="Times New Roman" w:cs="Times New Roman"/>
          <w:smallCaps/>
          <w:sz w:val="28"/>
          <w:szCs w:val="28"/>
        </w:rPr>
        <w:t xml:space="preserve"> </w:t>
      </w:r>
      <w:r w:rsidR="00E33F2E">
        <w:rPr>
          <w:rFonts w:ascii="Times New Roman" w:hAnsi="Times New Roman" w:cs="Times New Roman"/>
          <w:smallCaps/>
          <w:sz w:val="28"/>
          <w:szCs w:val="28"/>
        </w:rPr>
        <w:t>(</w:t>
      </w:r>
      <w:r w:rsidR="00E33F2E" w:rsidRPr="00E33F2E">
        <w:rPr>
          <w:rFonts w:ascii="Times New Roman" w:hAnsi="Times New Roman" w:cs="Times New Roman"/>
          <w:smallCaps/>
          <w:sz w:val="28"/>
          <w:szCs w:val="28"/>
        </w:rPr>
        <w:t>[G7], [G8], [G9]</w:t>
      </w:r>
      <w:r w:rsidR="00E33F2E">
        <w:rPr>
          <w:rFonts w:ascii="Times New Roman" w:hAnsi="Times New Roman" w:cs="Times New Roman"/>
          <w:smallCaps/>
          <w:sz w:val="28"/>
          <w:szCs w:val="28"/>
        </w:rPr>
        <w:t>, [</w:t>
      </w:r>
      <w:r w:rsidR="00F814F8">
        <w:rPr>
          <w:rFonts w:ascii="Times New Roman" w:hAnsi="Times New Roman" w:cs="Times New Roman"/>
          <w:smallCaps/>
          <w:sz w:val="28"/>
          <w:szCs w:val="28"/>
        </w:rPr>
        <w:t>G13</w:t>
      </w:r>
      <w:r w:rsidR="00E33F2E">
        <w:rPr>
          <w:rFonts w:ascii="Times New Roman" w:hAnsi="Times New Roman" w:cs="Times New Roman"/>
          <w:smallCaps/>
          <w:sz w:val="28"/>
          <w:szCs w:val="28"/>
        </w:rPr>
        <w:t>])</w:t>
      </w:r>
    </w:p>
    <w:p w14:paraId="527EFA4A" w14:textId="77777777" w:rsidR="00A12A95" w:rsidRPr="00FA179E" w:rsidRDefault="002D392D" w:rsidP="00334F20">
      <w:pPr>
        <w:jc w:val="both"/>
        <w:rPr>
          <w:rFonts w:ascii="Times New Roman" w:hAnsi="Times New Roman" w:cs="Times New Roman"/>
          <w:sz w:val="24"/>
          <w:szCs w:val="24"/>
          <w:lang w:val="en-US"/>
        </w:rPr>
      </w:pPr>
      <w:r w:rsidRPr="00FA179E">
        <w:rPr>
          <w:rFonts w:ascii="Times New Roman" w:hAnsi="Times New Roman" w:cs="Times New Roman"/>
          <w:sz w:val="24"/>
          <w:szCs w:val="24"/>
          <w:lang w:val="en-US"/>
        </w:rPr>
        <w:t xml:space="preserve">After 1955, in the role of the “usager” and not in the role of the specialist, I have been conducted </w:t>
      </w:r>
      <w:r w:rsidR="003937A7">
        <w:rPr>
          <w:rFonts w:ascii="Times New Roman" w:hAnsi="Times New Roman" w:cs="Times New Roman"/>
          <w:sz w:val="24"/>
          <w:szCs w:val="24"/>
          <w:lang w:val="en-US"/>
        </w:rPr>
        <w:t xml:space="preserve">to continually enlarge and </w:t>
      </w:r>
      <w:r w:rsidR="005F5A6A" w:rsidRPr="005F5A6A">
        <w:rPr>
          <w:rFonts w:ascii="Times New Roman" w:hAnsi="Times New Roman" w:cs="Times New Roman"/>
          <w:sz w:val="24"/>
          <w:szCs w:val="24"/>
          <w:lang w:val="en-US"/>
        </w:rPr>
        <w:t>improve</w:t>
      </w:r>
      <w:r w:rsidR="005F5A6A">
        <w:rPr>
          <w:rFonts w:ascii="Times New Roman" w:hAnsi="Times New Roman" w:cs="Times New Roman"/>
          <w:b/>
          <w:sz w:val="24"/>
          <w:szCs w:val="24"/>
          <w:lang w:val="en-US"/>
        </w:rPr>
        <w:t xml:space="preserve"> </w:t>
      </w:r>
      <w:r w:rsidR="00A12A95" w:rsidRPr="00FA179E">
        <w:rPr>
          <w:rFonts w:ascii="Times New Roman" w:hAnsi="Times New Roman" w:cs="Times New Roman"/>
          <w:sz w:val="24"/>
          <w:szCs w:val="24"/>
          <w:lang w:val="en-US"/>
        </w:rPr>
        <w:t>the language of homological algebra, because of the needs of al</w:t>
      </w:r>
      <w:r w:rsidR="00741461">
        <w:rPr>
          <w:rFonts w:ascii="Times New Roman" w:hAnsi="Times New Roman" w:cs="Times New Roman"/>
          <w:sz w:val="24"/>
          <w:szCs w:val="24"/>
          <w:lang w:val="en-US"/>
        </w:rPr>
        <w:t>gebraic geometry (duality theory, theories</w:t>
      </w:r>
      <w:r w:rsidR="00837F12">
        <w:rPr>
          <w:rFonts w:ascii="Times New Roman" w:hAnsi="Times New Roman" w:cs="Times New Roman"/>
          <w:sz w:val="24"/>
          <w:szCs w:val="24"/>
          <w:lang w:val="en-US"/>
        </w:rPr>
        <w:t xml:space="preserve"> of Riemann-Roch type, ℓ</w:t>
      </w:r>
      <w:r w:rsidR="00A12A95" w:rsidRPr="00FA179E">
        <w:rPr>
          <w:rFonts w:ascii="Times New Roman" w:hAnsi="Times New Roman" w:cs="Times New Roman"/>
          <w:sz w:val="24"/>
          <w:szCs w:val="24"/>
          <w:lang w:val="en-US"/>
        </w:rPr>
        <w:t xml:space="preserve">-adic cohomology, cohomology of De Rham type, crystalline cohomology). </w:t>
      </w:r>
    </w:p>
    <w:p w14:paraId="6C54D2AE" w14:textId="77777777" w:rsidR="00A12A95" w:rsidRPr="00FA179E" w:rsidRDefault="00A12A95" w:rsidP="00334F20">
      <w:pPr>
        <w:jc w:val="both"/>
        <w:rPr>
          <w:rFonts w:ascii="Times New Roman" w:hAnsi="Times New Roman" w:cs="Times New Roman"/>
          <w:sz w:val="24"/>
          <w:szCs w:val="24"/>
          <w:lang w:val="en-US"/>
        </w:rPr>
      </w:pPr>
      <w:r w:rsidRPr="00FA179E">
        <w:rPr>
          <w:rFonts w:ascii="Times New Roman" w:hAnsi="Times New Roman" w:cs="Times New Roman"/>
          <w:sz w:val="24"/>
          <w:szCs w:val="24"/>
          <w:lang w:val="en-US"/>
        </w:rPr>
        <w:t xml:space="preserve">We had two principal directions for these reflections: </w:t>
      </w:r>
    </w:p>
    <w:p w14:paraId="0D234956" w14:textId="77777777" w:rsidR="002D392D" w:rsidRPr="00FA179E" w:rsidRDefault="007F3320" w:rsidP="00334F20">
      <w:pPr>
        <w:pStyle w:val="Paragraphedeliste"/>
        <w:numPr>
          <w:ilvl w:val="0"/>
          <w:numId w:val="2"/>
        </w:numPr>
        <w:jc w:val="both"/>
        <w:rPr>
          <w:rFonts w:ascii="Times New Roman" w:hAnsi="Times New Roman" w:cs="Times New Roman"/>
          <w:sz w:val="24"/>
          <w:szCs w:val="24"/>
          <w:lang w:val="en-US"/>
        </w:rPr>
      </w:pPr>
      <w:r>
        <w:rPr>
          <w:rFonts w:ascii="Times New Roman" w:hAnsi="Times New Roman" w:cs="Times New Roman"/>
          <w:b/>
          <w:i/>
          <w:sz w:val="24"/>
          <w:szCs w:val="24"/>
          <w:lang w:val="en-US"/>
        </w:rPr>
        <w:lastRenderedPageBreak/>
        <w:t xml:space="preserve">the </w:t>
      </w:r>
      <w:r w:rsidR="00A12A95" w:rsidRPr="00C645F8">
        <w:rPr>
          <w:rFonts w:ascii="Times New Roman" w:hAnsi="Times New Roman" w:cs="Times New Roman"/>
          <w:b/>
          <w:i/>
          <w:sz w:val="24"/>
          <w:szCs w:val="24"/>
          <w:lang w:val="en-US"/>
        </w:rPr>
        <w:t>development of a non</w:t>
      </w:r>
      <w:r w:rsidR="00837F12" w:rsidRPr="00C645F8">
        <w:rPr>
          <w:rFonts w:ascii="Times New Roman" w:hAnsi="Times New Roman" w:cs="Times New Roman"/>
          <w:b/>
          <w:i/>
          <w:sz w:val="24"/>
          <w:szCs w:val="24"/>
          <w:lang w:val="en-US"/>
        </w:rPr>
        <w:t>-</w:t>
      </w:r>
      <w:r w:rsidR="00A12A95" w:rsidRPr="00C645F8">
        <w:rPr>
          <w:rFonts w:ascii="Times New Roman" w:hAnsi="Times New Roman" w:cs="Times New Roman"/>
          <w:b/>
          <w:i/>
          <w:sz w:val="24"/>
          <w:szCs w:val="24"/>
          <w:lang w:val="en-US"/>
        </w:rPr>
        <w:t>commutative h</w:t>
      </w:r>
      <w:r w:rsidR="00200C8A" w:rsidRPr="00C645F8">
        <w:rPr>
          <w:rFonts w:ascii="Times New Roman" w:hAnsi="Times New Roman" w:cs="Times New Roman"/>
          <w:b/>
          <w:i/>
          <w:sz w:val="24"/>
          <w:szCs w:val="24"/>
          <w:lang w:val="en-US"/>
        </w:rPr>
        <w:t>omol</w:t>
      </w:r>
      <w:r w:rsidR="00E112B5" w:rsidRPr="00C645F8">
        <w:rPr>
          <w:rFonts w:ascii="Times New Roman" w:hAnsi="Times New Roman" w:cs="Times New Roman"/>
          <w:b/>
          <w:i/>
          <w:sz w:val="24"/>
          <w:szCs w:val="24"/>
          <w:lang w:val="en-US"/>
        </w:rPr>
        <w:t>ogical algebra</w:t>
      </w:r>
      <w:r w:rsidR="00200C8A">
        <w:rPr>
          <w:rFonts w:ascii="Times New Roman" w:hAnsi="Times New Roman" w:cs="Times New Roman"/>
          <w:sz w:val="24"/>
          <w:szCs w:val="24"/>
          <w:lang w:val="en-US"/>
        </w:rPr>
        <w:t xml:space="preserve"> (</w:t>
      </w:r>
      <w:r w:rsidR="00A12A95" w:rsidRPr="00FA179E">
        <w:rPr>
          <w:rFonts w:ascii="Times New Roman" w:hAnsi="Times New Roman" w:cs="Times New Roman"/>
          <w:sz w:val="24"/>
          <w:szCs w:val="24"/>
          <w:lang w:val="en-US"/>
        </w:rPr>
        <w:t>systematize</w:t>
      </w:r>
      <w:r w:rsidR="00200C8A">
        <w:rPr>
          <w:rFonts w:ascii="Times New Roman" w:hAnsi="Times New Roman" w:cs="Times New Roman"/>
          <w:sz w:val="24"/>
          <w:szCs w:val="24"/>
          <w:lang w:val="en-US"/>
        </w:rPr>
        <w:t>d in the thesis of Jean Giraud</w:t>
      </w:r>
      <w:r w:rsidR="00EB57DF">
        <w:rPr>
          <w:rFonts w:ascii="Times New Roman" w:hAnsi="Times New Roman" w:cs="Times New Roman"/>
          <w:sz w:val="24"/>
          <w:szCs w:val="24"/>
          <w:lang w:val="en-US"/>
        </w:rPr>
        <w:t xml:space="preserve"> [G</w:t>
      </w:r>
      <w:r w:rsidR="00BA0A18">
        <w:rPr>
          <w:rFonts w:ascii="Times New Roman" w:hAnsi="Times New Roman" w:cs="Times New Roman"/>
          <w:sz w:val="24"/>
          <w:szCs w:val="24"/>
          <w:lang w:val="en-US"/>
        </w:rPr>
        <w:t>i2</w:t>
      </w:r>
      <w:r w:rsidR="00EB57DF">
        <w:rPr>
          <w:rFonts w:ascii="Times New Roman" w:hAnsi="Times New Roman" w:cs="Times New Roman"/>
          <w:sz w:val="24"/>
          <w:szCs w:val="24"/>
          <w:lang w:val="en-US"/>
        </w:rPr>
        <w:t>]</w:t>
      </w:r>
      <w:r w:rsidR="00200C8A">
        <w:rPr>
          <w:rFonts w:ascii="Times New Roman" w:hAnsi="Times New Roman" w:cs="Times New Roman"/>
          <w:sz w:val="24"/>
          <w:szCs w:val="24"/>
          <w:lang w:val="en-US"/>
        </w:rPr>
        <w:t>);</w:t>
      </w:r>
    </w:p>
    <w:p w14:paraId="1DC11FEB" w14:textId="77777777" w:rsidR="00FA179E" w:rsidRPr="00FA179E" w:rsidRDefault="00FA179E" w:rsidP="00FA179E">
      <w:pPr>
        <w:pStyle w:val="Paragraphedeliste"/>
        <w:jc w:val="both"/>
        <w:rPr>
          <w:rFonts w:ascii="Times New Roman" w:hAnsi="Times New Roman" w:cs="Times New Roman"/>
          <w:sz w:val="24"/>
          <w:szCs w:val="24"/>
          <w:lang w:val="en-US"/>
        </w:rPr>
      </w:pPr>
    </w:p>
    <w:p w14:paraId="14F22C47" w14:textId="77777777" w:rsidR="00A12A95" w:rsidRPr="00FA179E" w:rsidRDefault="00741461" w:rsidP="00334F20">
      <w:pPr>
        <w:pStyle w:val="Paragraphedeliste"/>
        <w:numPr>
          <w:ilvl w:val="0"/>
          <w:numId w:val="2"/>
        </w:numPr>
        <w:jc w:val="both"/>
        <w:rPr>
          <w:rFonts w:ascii="Times New Roman" w:hAnsi="Times New Roman" w:cs="Times New Roman"/>
          <w:sz w:val="24"/>
          <w:szCs w:val="24"/>
          <w:lang w:val="en-US"/>
        </w:rPr>
      </w:pPr>
      <w:r w:rsidRPr="00C645F8">
        <w:rPr>
          <w:rFonts w:ascii="Times New Roman" w:hAnsi="Times New Roman" w:cs="Times New Roman"/>
          <w:b/>
          <w:i/>
          <w:sz w:val="24"/>
          <w:szCs w:val="24"/>
          <w:lang w:val="en-US"/>
        </w:rPr>
        <w:t>theory of derived categories</w:t>
      </w:r>
      <w:r>
        <w:rPr>
          <w:rFonts w:ascii="Times New Roman" w:hAnsi="Times New Roman" w:cs="Times New Roman"/>
          <w:sz w:val="24"/>
          <w:szCs w:val="24"/>
          <w:lang w:val="en-US"/>
        </w:rPr>
        <w:t xml:space="preserve">, </w:t>
      </w:r>
      <w:r w:rsidR="00A12A95" w:rsidRPr="00FA179E">
        <w:rPr>
          <w:rFonts w:ascii="Times New Roman" w:hAnsi="Times New Roman" w:cs="Times New Roman"/>
          <w:sz w:val="24"/>
          <w:szCs w:val="24"/>
          <w:lang w:val="en-US"/>
        </w:rPr>
        <w:t xml:space="preserve">developed systematically by </w:t>
      </w:r>
      <w:r w:rsidR="009A0C52">
        <w:rPr>
          <w:rFonts w:ascii="Times New Roman" w:hAnsi="Times New Roman" w:cs="Times New Roman"/>
          <w:sz w:val="24"/>
          <w:szCs w:val="24"/>
          <w:lang w:val="en-US"/>
        </w:rPr>
        <w:t>J.</w:t>
      </w:r>
      <w:r w:rsidR="00F71485">
        <w:rPr>
          <w:rFonts w:ascii="Times New Roman" w:hAnsi="Times New Roman" w:cs="Times New Roman"/>
          <w:sz w:val="24"/>
          <w:szCs w:val="24"/>
          <w:lang w:val="en-US"/>
        </w:rPr>
        <w:t>-</w:t>
      </w:r>
      <w:r w:rsidR="009A0C52">
        <w:rPr>
          <w:rFonts w:ascii="Times New Roman" w:hAnsi="Times New Roman" w:cs="Times New Roman"/>
          <w:sz w:val="24"/>
          <w:szCs w:val="24"/>
          <w:lang w:val="en-US"/>
        </w:rPr>
        <w:t xml:space="preserve">L. Verdier [V], and exposed by R. </w:t>
      </w:r>
      <w:r w:rsidR="00A12A95" w:rsidRPr="00FA179E">
        <w:rPr>
          <w:rFonts w:ascii="Times New Roman" w:hAnsi="Times New Roman" w:cs="Times New Roman"/>
          <w:sz w:val="24"/>
          <w:szCs w:val="24"/>
          <w:lang w:val="en-US"/>
        </w:rPr>
        <w:t>Hartshorne</w:t>
      </w:r>
      <w:r w:rsidR="00EB57DF">
        <w:rPr>
          <w:rFonts w:ascii="Times New Roman" w:hAnsi="Times New Roman" w:cs="Times New Roman"/>
          <w:sz w:val="24"/>
          <w:szCs w:val="24"/>
          <w:lang w:val="en-US"/>
        </w:rPr>
        <w:t xml:space="preserve"> [RD]</w:t>
      </w:r>
      <w:r w:rsidR="00A12A95" w:rsidRPr="00FA179E">
        <w:rPr>
          <w:rFonts w:ascii="Times New Roman" w:hAnsi="Times New Roman" w:cs="Times New Roman"/>
          <w:sz w:val="24"/>
          <w:szCs w:val="24"/>
          <w:lang w:val="en-US"/>
        </w:rPr>
        <w:t xml:space="preserve">, </w:t>
      </w:r>
      <w:r w:rsidR="009A0C52">
        <w:rPr>
          <w:rFonts w:ascii="Times New Roman" w:hAnsi="Times New Roman" w:cs="Times New Roman"/>
          <w:sz w:val="24"/>
          <w:szCs w:val="24"/>
          <w:lang w:val="en-US"/>
        </w:rPr>
        <w:t xml:space="preserve">L. </w:t>
      </w:r>
      <w:r w:rsidR="00A12A95" w:rsidRPr="00FA179E">
        <w:rPr>
          <w:rFonts w:ascii="Times New Roman" w:hAnsi="Times New Roman" w:cs="Times New Roman"/>
          <w:sz w:val="24"/>
          <w:szCs w:val="24"/>
          <w:lang w:val="en-US"/>
        </w:rPr>
        <w:t>Illusie</w:t>
      </w:r>
      <w:r>
        <w:rPr>
          <w:rFonts w:ascii="Times New Roman" w:hAnsi="Times New Roman" w:cs="Times New Roman"/>
          <w:sz w:val="24"/>
          <w:szCs w:val="24"/>
          <w:lang w:val="en-US"/>
        </w:rPr>
        <w:t xml:space="preserve"> [I] and </w:t>
      </w:r>
      <w:r w:rsidR="00F71485">
        <w:rPr>
          <w:rFonts w:ascii="Times New Roman" w:hAnsi="Times New Roman" w:cs="Times New Roman"/>
          <w:sz w:val="24"/>
          <w:szCs w:val="24"/>
          <w:lang w:val="en-US"/>
        </w:rPr>
        <w:t xml:space="preserve">in </w:t>
      </w:r>
      <w:r w:rsidR="007F3320">
        <w:rPr>
          <w:rFonts w:ascii="Times New Roman" w:hAnsi="Times New Roman" w:cs="Times New Roman"/>
          <w:sz w:val="24"/>
          <w:szCs w:val="24"/>
          <w:lang w:val="en-US"/>
        </w:rPr>
        <w:t xml:space="preserve">[SGA 4, </w:t>
      </w:r>
      <w:r w:rsidR="00EB57DF">
        <w:rPr>
          <w:rFonts w:ascii="Times New Roman" w:hAnsi="Times New Roman" w:cs="Times New Roman"/>
          <w:sz w:val="24"/>
          <w:szCs w:val="24"/>
          <w:lang w:val="en-US"/>
        </w:rPr>
        <w:t xml:space="preserve">Exp. </w:t>
      </w:r>
      <w:r w:rsidR="007F3320">
        <w:rPr>
          <w:rFonts w:ascii="Times New Roman" w:hAnsi="Times New Roman" w:cs="Times New Roman"/>
          <w:sz w:val="24"/>
          <w:szCs w:val="24"/>
          <w:lang w:val="en-US"/>
        </w:rPr>
        <w:t>XVIII]</w:t>
      </w:r>
      <w:r w:rsidR="00A12A95" w:rsidRPr="00FA179E">
        <w:rPr>
          <w:rFonts w:ascii="Times New Roman" w:hAnsi="Times New Roman" w:cs="Times New Roman"/>
          <w:sz w:val="24"/>
          <w:szCs w:val="24"/>
          <w:lang w:val="en-US"/>
        </w:rPr>
        <w:t>.</w:t>
      </w:r>
    </w:p>
    <w:p w14:paraId="29995239" w14:textId="77777777" w:rsidR="00741461" w:rsidRDefault="00741461" w:rsidP="00334F20">
      <w:pPr>
        <w:jc w:val="both"/>
        <w:rPr>
          <w:rFonts w:ascii="Times New Roman" w:hAnsi="Times New Roman" w:cs="Times New Roman"/>
          <w:sz w:val="24"/>
          <w:szCs w:val="24"/>
          <w:lang w:val="en-US"/>
        </w:rPr>
      </w:pPr>
    </w:p>
    <w:p w14:paraId="79F4118C" w14:textId="77777777" w:rsidR="00A12A95" w:rsidRPr="00FA179E" w:rsidRDefault="00200C8A" w:rsidP="00334F20">
      <w:pPr>
        <w:jc w:val="both"/>
        <w:rPr>
          <w:rFonts w:ascii="Times New Roman" w:hAnsi="Times New Roman" w:cs="Times New Roman"/>
          <w:sz w:val="24"/>
          <w:szCs w:val="24"/>
          <w:lang w:val="en-US"/>
        </w:rPr>
      </w:pPr>
      <w:r>
        <w:rPr>
          <w:rFonts w:ascii="Times New Roman" w:hAnsi="Times New Roman" w:cs="Times New Roman"/>
          <w:sz w:val="24"/>
          <w:szCs w:val="24"/>
          <w:lang w:val="en-US"/>
        </w:rPr>
        <w:t>These two currents of reflecti</w:t>
      </w:r>
      <w:r w:rsidR="00741461">
        <w:rPr>
          <w:rFonts w:ascii="Times New Roman" w:hAnsi="Times New Roman" w:cs="Times New Roman"/>
          <w:sz w:val="24"/>
          <w:szCs w:val="24"/>
          <w:lang w:val="en-US"/>
        </w:rPr>
        <w:t>ons are far from being complet</w:t>
      </w:r>
      <w:r w:rsidR="00741461" w:rsidRPr="00FA179E">
        <w:rPr>
          <w:rFonts w:ascii="Times New Roman" w:hAnsi="Times New Roman" w:cs="Times New Roman"/>
          <w:sz w:val="24"/>
          <w:szCs w:val="24"/>
          <w:lang w:val="en-US"/>
        </w:rPr>
        <w:t>ed</w:t>
      </w:r>
      <w:r w:rsidR="00A12A95" w:rsidRPr="00FA179E">
        <w:rPr>
          <w:rFonts w:ascii="Times New Roman" w:hAnsi="Times New Roman" w:cs="Times New Roman"/>
          <w:sz w:val="24"/>
          <w:szCs w:val="24"/>
          <w:lang w:val="en-US"/>
        </w:rPr>
        <w:t xml:space="preserve"> and, without doubt, </w:t>
      </w:r>
      <w:r>
        <w:rPr>
          <w:rFonts w:ascii="Times New Roman" w:hAnsi="Times New Roman" w:cs="Times New Roman"/>
          <w:sz w:val="24"/>
          <w:szCs w:val="24"/>
          <w:lang w:val="en-US"/>
        </w:rPr>
        <w:t xml:space="preserve">they are </w:t>
      </w:r>
      <w:r w:rsidR="00FA0C80">
        <w:rPr>
          <w:rFonts w:ascii="Times New Roman" w:hAnsi="Times New Roman" w:cs="Times New Roman"/>
          <w:sz w:val="24"/>
          <w:szCs w:val="24"/>
          <w:lang w:val="en-US"/>
        </w:rPr>
        <w:t xml:space="preserve">called to be </w:t>
      </w:r>
      <w:r w:rsidR="007F3320">
        <w:rPr>
          <w:rFonts w:ascii="Times New Roman" w:hAnsi="Times New Roman" w:cs="Times New Roman"/>
          <w:sz w:val="24"/>
          <w:szCs w:val="24"/>
          <w:lang w:val="en-US"/>
        </w:rPr>
        <w:t xml:space="preserve">unified </w:t>
      </w:r>
      <w:r w:rsidR="00FA0C80">
        <w:rPr>
          <w:rFonts w:ascii="Times New Roman" w:hAnsi="Times New Roman" w:cs="Times New Roman"/>
          <w:sz w:val="24"/>
          <w:szCs w:val="24"/>
          <w:lang w:val="en-US"/>
        </w:rPr>
        <w:t xml:space="preserve">to </w:t>
      </w:r>
      <w:r w:rsidR="00A12A95" w:rsidRPr="00FA179E">
        <w:rPr>
          <w:rFonts w:ascii="Times New Roman" w:hAnsi="Times New Roman" w:cs="Times New Roman"/>
          <w:sz w:val="24"/>
          <w:szCs w:val="24"/>
          <w:lang w:val="en-US"/>
        </w:rPr>
        <w:t xml:space="preserve">homotopical algebra (cf. </w:t>
      </w:r>
      <w:r>
        <w:rPr>
          <w:rFonts w:ascii="Times New Roman" w:hAnsi="Times New Roman" w:cs="Times New Roman"/>
          <w:sz w:val="24"/>
          <w:szCs w:val="24"/>
          <w:lang w:val="en-US"/>
        </w:rPr>
        <w:t xml:space="preserve">the work of </w:t>
      </w:r>
      <w:r w:rsidR="008E2AB2">
        <w:rPr>
          <w:rFonts w:ascii="Times New Roman" w:hAnsi="Times New Roman" w:cs="Times New Roman"/>
          <w:sz w:val="24"/>
          <w:szCs w:val="24"/>
          <w:lang w:val="en-US"/>
        </w:rPr>
        <w:t>Qu</w:t>
      </w:r>
      <w:r w:rsidR="00A12A95" w:rsidRPr="00FA179E">
        <w:rPr>
          <w:rFonts w:ascii="Times New Roman" w:hAnsi="Times New Roman" w:cs="Times New Roman"/>
          <w:sz w:val="24"/>
          <w:szCs w:val="24"/>
          <w:lang w:val="en-US"/>
        </w:rPr>
        <w:t xml:space="preserve">illen </w:t>
      </w:r>
      <w:r w:rsidR="00EB57DF">
        <w:rPr>
          <w:rFonts w:ascii="Times New Roman" w:hAnsi="Times New Roman" w:cs="Times New Roman"/>
          <w:sz w:val="24"/>
          <w:szCs w:val="24"/>
          <w:lang w:val="en-US"/>
        </w:rPr>
        <w:t xml:space="preserve">[Q] </w:t>
      </w:r>
      <w:r w:rsidR="00A12A95" w:rsidRPr="00FA179E">
        <w:rPr>
          <w:rFonts w:ascii="Times New Roman" w:hAnsi="Times New Roman" w:cs="Times New Roman"/>
          <w:sz w:val="24"/>
          <w:szCs w:val="24"/>
          <w:lang w:val="en-US"/>
        </w:rPr>
        <w:t xml:space="preserve">for a </w:t>
      </w:r>
      <w:r w:rsidR="009A0C52" w:rsidRPr="00FA179E">
        <w:rPr>
          <w:rFonts w:ascii="Times New Roman" w:hAnsi="Times New Roman" w:cs="Times New Roman"/>
          <w:sz w:val="24"/>
          <w:szCs w:val="24"/>
          <w:lang w:val="en-US"/>
        </w:rPr>
        <w:t>preliminary</w:t>
      </w:r>
      <w:r w:rsidR="00A12A95" w:rsidRPr="00FA179E">
        <w:rPr>
          <w:rFonts w:ascii="Times New Roman" w:hAnsi="Times New Roman" w:cs="Times New Roman"/>
          <w:sz w:val="24"/>
          <w:szCs w:val="24"/>
          <w:lang w:val="en-US"/>
        </w:rPr>
        <w:t xml:space="preserve"> sketc</w:t>
      </w:r>
      <w:r>
        <w:rPr>
          <w:rFonts w:ascii="Times New Roman" w:hAnsi="Times New Roman" w:cs="Times New Roman"/>
          <w:sz w:val="24"/>
          <w:szCs w:val="24"/>
          <w:lang w:val="en-US"/>
        </w:rPr>
        <w:t>h)</w:t>
      </w:r>
      <w:r w:rsidR="009F73EA">
        <w:rPr>
          <w:rFonts w:ascii="Times New Roman" w:hAnsi="Times New Roman" w:cs="Times New Roman"/>
          <w:sz w:val="24"/>
          <w:szCs w:val="24"/>
          <w:lang w:val="en-US"/>
        </w:rPr>
        <w:t>, and to</w:t>
      </w:r>
      <w:r w:rsidR="00A12A95" w:rsidRPr="00FA179E">
        <w:rPr>
          <w:rFonts w:ascii="Times New Roman" w:hAnsi="Times New Roman" w:cs="Times New Roman"/>
          <w:sz w:val="24"/>
          <w:szCs w:val="24"/>
          <w:lang w:val="en-US"/>
        </w:rPr>
        <w:t xml:space="preserve"> the theory</w:t>
      </w:r>
      <w:r>
        <w:rPr>
          <w:rFonts w:ascii="Times New Roman" w:hAnsi="Times New Roman" w:cs="Times New Roman"/>
          <w:sz w:val="24"/>
          <w:szCs w:val="24"/>
          <w:lang w:val="en-US"/>
        </w:rPr>
        <w:t xml:space="preserve"> of n-categories, </w:t>
      </w:r>
      <w:r w:rsidR="00EE0CF1" w:rsidRPr="00FA179E">
        <w:rPr>
          <w:rFonts w:ascii="Times New Roman" w:hAnsi="Times New Roman" w:cs="Times New Roman"/>
          <w:sz w:val="24"/>
          <w:szCs w:val="24"/>
          <w:lang w:val="en-US"/>
        </w:rPr>
        <w:t>particularly useful in the geometric interpretation of cohomological invariants (</w:t>
      </w:r>
      <w:r w:rsidR="00EB57DF">
        <w:rPr>
          <w:rFonts w:ascii="Times New Roman" w:hAnsi="Times New Roman" w:cs="Times New Roman"/>
          <w:sz w:val="24"/>
          <w:szCs w:val="24"/>
          <w:lang w:val="en-US"/>
        </w:rPr>
        <w:t>[</w:t>
      </w:r>
      <w:r w:rsidR="00EE0CF1" w:rsidRPr="00FA179E">
        <w:rPr>
          <w:rFonts w:ascii="Times New Roman" w:hAnsi="Times New Roman" w:cs="Times New Roman"/>
          <w:sz w:val="24"/>
          <w:szCs w:val="24"/>
          <w:lang w:val="en-US"/>
        </w:rPr>
        <w:t>G</w:t>
      </w:r>
      <w:r w:rsidR="00DB3999">
        <w:rPr>
          <w:rFonts w:ascii="Times New Roman" w:hAnsi="Times New Roman" w:cs="Times New Roman"/>
          <w:sz w:val="24"/>
          <w:szCs w:val="24"/>
          <w:lang w:val="en-US"/>
        </w:rPr>
        <w:t>i2</w:t>
      </w:r>
      <w:r w:rsidR="00EB57DF">
        <w:rPr>
          <w:rFonts w:ascii="Times New Roman" w:hAnsi="Times New Roman" w:cs="Times New Roman"/>
          <w:sz w:val="24"/>
          <w:szCs w:val="24"/>
          <w:lang w:val="en-US"/>
        </w:rPr>
        <w:t xml:space="preserve">] </w:t>
      </w:r>
      <w:r w:rsidR="00EE0CF1" w:rsidRPr="00FA179E">
        <w:rPr>
          <w:rFonts w:ascii="Times New Roman" w:hAnsi="Times New Roman" w:cs="Times New Roman"/>
          <w:sz w:val="24"/>
          <w:szCs w:val="24"/>
          <w:lang w:val="en-US"/>
        </w:rPr>
        <w:t xml:space="preserve">and </w:t>
      </w:r>
      <w:r w:rsidR="00EB57DF">
        <w:rPr>
          <w:rFonts w:ascii="Times New Roman" w:hAnsi="Times New Roman" w:cs="Times New Roman"/>
          <w:sz w:val="24"/>
          <w:szCs w:val="24"/>
          <w:lang w:val="en-US"/>
        </w:rPr>
        <w:t>[</w:t>
      </w:r>
      <w:r w:rsidR="00EE0CF1" w:rsidRPr="00FA179E">
        <w:rPr>
          <w:rFonts w:ascii="Times New Roman" w:hAnsi="Times New Roman" w:cs="Times New Roman"/>
          <w:sz w:val="24"/>
          <w:szCs w:val="24"/>
          <w:lang w:val="en-US"/>
        </w:rPr>
        <w:t>R</w:t>
      </w:r>
      <w:r w:rsidR="00EB57DF">
        <w:rPr>
          <w:rFonts w:ascii="Times New Roman" w:hAnsi="Times New Roman" w:cs="Times New Roman"/>
          <w:sz w:val="24"/>
          <w:szCs w:val="24"/>
          <w:lang w:val="en-US"/>
        </w:rPr>
        <w:t>]</w:t>
      </w:r>
      <w:r w:rsidR="00EE0CF1" w:rsidRPr="00FA179E">
        <w:rPr>
          <w:rFonts w:ascii="Times New Roman" w:hAnsi="Times New Roman" w:cs="Times New Roman"/>
          <w:sz w:val="24"/>
          <w:szCs w:val="24"/>
          <w:lang w:val="en-US"/>
        </w:rPr>
        <w:t>).</w:t>
      </w:r>
    </w:p>
    <w:p w14:paraId="23521495" w14:textId="77777777" w:rsidR="00334F20" w:rsidRDefault="00334F20" w:rsidP="00334F20">
      <w:pPr>
        <w:jc w:val="both"/>
        <w:rPr>
          <w:rFonts w:ascii="Times New Roman" w:hAnsi="Times New Roman" w:cs="Times New Roman"/>
          <w:sz w:val="24"/>
          <w:szCs w:val="24"/>
          <w:lang w:val="en-US"/>
        </w:rPr>
      </w:pPr>
    </w:p>
    <w:p w14:paraId="1EEC6130" w14:textId="77777777" w:rsidR="006B5424" w:rsidRPr="00FA179E" w:rsidRDefault="006B5424" w:rsidP="00334F20">
      <w:pPr>
        <w:jc w:val="both"/>
        <w:rPr>
          <w:rFonts w:ascii="Times New Roman" w:hAnsi="Times New Roman" w:cs="Times New Roman"/>
          <w:sz w:val="24"/>
          <w:szCs w:val="24"/>
          <w:lang w:val="en-US"/>
        </w:rPr>
      </w:pPr>
    </w:p>
    <w:p w14:paraId="6D5925BB" w14:textId="77777777" w:rsidR="00837F12" w:rsidRPr="00482DDC" w:rsidRDefault="00837F12" w:rsidP="00837F12">
      <w:pPr>
        <w:pStyle w:val="Paragraphedeliste"/>
        <w:numPr>
          <w:ilvl w:val="0"/>
          <w:numId w:val="1"/>
        </w:numPr>
        <w:jc w:val="both"/>
        <w:rPr>
          <w:rFonts w:ascii="Times New Roman" w:hAnsi="Times New Roman" w:cs="Times New Roman"/>
          <w:b/>
          <w:smallCaps/>
          <w:sz w:val="28"/>
          <w:szCs w:val="28"/>
          <w:lang w:val="en-US"/>
        </w:rPr>
      </w:pPr>
      <w:r w:rsidRPr="00482DDC">
        <w:rPr>
          <w:rFonts w:ascii="Times New Roman" w:hAnsi="Times New Roman" w:cs="Times New Roman"/>
          <w:b/>
          <w:smallCaps/>
          <w:sz w:val="28"/>
          <w:szCs w:val="28"/>
          <w:lang w:val="en-US"/>
        </w:rPr>
        <w:t>Algebraic geometry</w:t>
      </w:r>
    </w:p>
    <w:p w14:paraId="10097916" w14:textId="77777777" w:rsidR="00837F12" w:rsidRDefault="000375CF" w:rsidP="00BE34C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this topic </w:t>
      </w:r>
      <w:r w:rsidR="00837F12" w:rsidRPr="00BE34C9">
        <w:rPr>
          <w:rFonts w:ascii="Times New Roman" w:hAnsi="Times New Roman" w:cs="Times New Roman"/>
          <w:sz w:val="24"/>
          <w:szCs w:val="24"/>
          <w:lang w:val="en-US"/>
        </w:rPr>
        <w:t>my influence ha</w:t>
      </w:r>
      <w:r>
        <w:rPr>
          <w:rFonts w:ascii="Times New Roman" w:hAnsi="Times New Roman" w:cs="Times New Roman"/>
          <w:sz w:val="24"/>
          <w:szCs w:val="24"/>
          <w:lang w:val="en-US"/>
        </w:rPr>
        <w:t>s be</w:t>
      </w:r>
      <w:r w:rsidR="00E43CFF">
        <w:rPr>
          <w:rFonts w:ascii="Times New Roman" w:hAnsi="Times New Roman" w:cs="Times New Roman"/>
          <w:sz w:val="24"/>
          <w:szCs w:val="24"/>
          <w:lang w:val="en-US"/>
        </w:rPr>
        <w:t>en the most direct and deep, because, since 1959, the mostly part of my works are about this subject.</w:t>
      </w:r>
      <w:r>
        <w:rPr>
          <w:rFonts w:ascii="Times New Roman" w:hAnsi="Times New Roman" w:cs="Times New Roman"/>
          <w:sz w:val="24"/>
          <w:szCs w:val="24"/>
          <w:lang w:val="en-US"/>
        </w:rPr>
        <w:t xml:space="preserve"> </w:t>
      </w:r>
    </w:p>
    <w:p w14:paraId="56770819" w14:textId="77777777" w:rsidR="006B5424" w:rsidRPr="00BE34C9" w:rsidRDefault="006B5424" w:rsidP="00BE34C9">
      <w:pPr>
        <w:jc w:val="both"/>
        <w:rPr>
          <w:rFonts w:ascii="Times New Roman" w:hAnsi="Times New Roman" w:cs="Times New Roman"/>
          <w:sz w:val="24"/>
          <w:szCs w:val="24"/>
          <w:lang w:val="en-US"/>
        </w:rPr>
      </w:pPr>
    </w:p>
    <w:p w14:paraId="2F7E8F62" w14:textId="77777777" w:rsidR="006B5424" w:rsidRPr="00C645F8" w:rsidRDefault="00837F12" w:rsidP="00C645F8">
      <w:pPr>
        <w:pStyle w:val="Paragraphedeliste"/>
        <w:numPr>
          <w:ilvl w:val="0"/>
          <w:numId w:val="24"/>
        </w:numPr>
        <w:jc w:val="both"/>
        <w:rPr>
          <w:rFonts w:ascii="Times New Roman" w:hAnsi="Times New Roman" w:cs="Times New Roman"/>
          <w:sz w:val="24"/>
          <w:szCs w:val="24"/>
          <w:lang w:val="en-US"/>
        </w:rPr>
      </w:pPr>
      <w:r w:rsidRPr="00C645F8">
        <w:rPr>
          <w:rFonts w:ascii="Times New Roman" w:hAnsi="Times New Roman" w:cs="Times New Roman"/>
          <w:b/>
          <w:i/>
          <w:sz w:val="24"/>
          <w:szCs w:val="24"/>
          <w:lang w:val="en-US"/>
        </w:rPr>
        <w:t>Foundational works</w:t>
      </w:r>
      <w:r w:rsidRPr="006B5424">
        <w:rPr>
          <w:rFonts w:ascii="Times New Roman" w:hAnsi="Times New Roman" w:cs="Times New Roman"/>
          <w:b/>
          <w:sz w:val="24"/>
          <w:szCs w:val="24"/>
          <w:lang w:val="en-US"/>
        </w:rPr>
        <w:t>.</w:t>
      </w:r>
      <w:r w:rsidRPr="006B5424">
        <w:rPr>
          <w:rFonts w:ascii="Times New Roman" w:hAnsi="Times New Roman" w:cs="Times New Roman"/>
          <w:sz w:val="24"/>
          <w:szCs w:val="24"/>
          <w:lang w:val="en-US"/>
        </w:rPr>
        <w:t xml:space="preserve"> The problem was to find a </w:t>
      </w:r>
      <w:r w:rsidR="00E43CFF">
        <w:rPr>
          <w:rFonts w:ascii="Times New Roman" w:hAnsi="Times New Roman" w:cs="Times New Roman"/>
          <w:sz w:val="24"/>
          <w:szCs w:val="24"/>
          <w:lang w:val="en-US"/>
        </w:rPr>
        <w:t xml:space="preserve">frame </w:t>
      </w:r>
      <w:r w:rsidRPr="006B5424">
        <w:rPr>
          <w:rFonts w:ascii="Times New Roman" w:hAnsi="Times New Roman" w:cs="Times New Roman"/>
          <w:sz w:val="24"/>
          <w:szCs w:val="24"/>
          <w:lang w:val="en-US"/>
        </w:rPr>
        <w:t xml:space="preserve">enough great to have a common fundament for algebraic geometry (developed by A. Weil, O. Zariski, C. Chevalley and </w:t>
      </w:r>
      <w:r w:rsidR="00F71485">
        <w:rPr>
          <w:rFonts w:ascii="Times New Roman" w:hAnsi="Times New Roman" w:cs="Times New Roman"/>
          <w:sz w:val="24"/>
          <w:szCs w:val="24"/>
          <w:lang w:val="en-US"/>
        </w:rPr>
        <w:t xml:space="preserve">            </w:t>
      </w:r>
      <w:r w:rsidRPr="006B5424">
        <w:rPr>
          <w:rFonts w:ascii="Times New Roman" w:hAnsi="Times New Roman" w:cs="Times New Roman"/>
          <w:sz w:val="24"/>
          <w:szCs w:val="24"/>
          <w:lang w:val="en-US"/>
        </w:rPr>
        <w:t xml:space="preserve">J. </w:t>
      </w:r>
      <w:r w:rsidR="00F71485">
        <w:rPr>
          <w:rFonts w:ascii="Times New Roman" w:hAnsi="Times New Roman" w:cs="Times New Roman"/>
          <w:sz w:val="24"/>
          <w:szCs w:val="24"/>
          <w:lang w:val="en-US"/>
        </w:rPr>
        <w:t xml:space="preserve">- </w:t>
      </w:r>
      <w:r w:rsidRPr="006B5424">
        <w:rPr>
          <w:rFonts w:ascii="Times New Roman" w:hAnsi="Times New Roman" w:cs="Times New Roman"/>
          <w:sz w:val="24"/>
          <w:szCs w:val="24"/>
          <w:lang w:val="en-US"/>
        </w:rPr>
        <w:t>P. Serre over a gener</w:t>
      </w:r>
      <w:r w:rsidR="00E112B5" w:rsidRPr="006B5424">
        <w:rPr>
          <w:rFonts w:ascii="Times New Roman" w:hAnsi="Times New Roman" w:cs="Times New Roman"/>
          <w:sz w:val="24"/>
          <w:szCs w:val="24"/>
          <w:lang w:val="en-US"/>
        </w:rPr>
        <w:t xml:space="preserve">al base field) and arithmetic. </w:t>
      </w:r>
      <w:r w:rsidRPr="006B5424">
        <w:rPr>
          <w:rFonts w:ascii="Times New Roman" w:hAnsi="Times New Roman" w:cs="Times New Roman"/>
          <w:sz w:val="24"/>
          <w:szCs w:val="24"/>
          <w:lang w:val="en-US"/>
        </w:rPr>
        <w:t xml:space="preserve">This is realized in EGA I, II, and some parts of EGA III and IV, with the introduction and the study of the notion of </w:t>
      </w:r>
      <w:r w:rsidR="00E112B5" w:rsidRPr="006B5424">
        <w:rPr>
          <w:rFonts w:ascii="Times New Roman" w:hAnsi="Times New Roman" w:cs="Times New Roman"/>
          <w:sz w:val="24"/>
          <w:szCs w:val="24"/>
          <w:lang w:val="en-US"/>
        </w:rPr>
        <w:t>“</w:t>
      </w:r>
      <w:r w:rsidRPr="006B5424">
        <w:rPr>
          <w:rFonts w:ascii="Times New Roman" w:hAnsi="Times New Roman" w:cs="Times New Roman"/>
          <w:sz w:val="24"/>
          <w:szCs w:val="24"/>
          <w:lang w:val="en-US"/>
        </w:rPr>
        <w:t>scheme</w:t>
      </w:r>
      <w:r w:rsidR="00E112B5" w:rsidRPr="006B5424">
        <w:rPr>
          <w:rFonts w:ascii="Times New Roman" w:hAnsi="Times New Roman" w:cs="Times New Roman"/>
          <w:sz w:val="24"/>
          <w:szCs w:val="24"/>
          <w:lang w:val="en-US"/>
        </w:rPr>
        <w:t>”</w:t>
      </w:r>
      <w:r w:rsidRPr="006B5424">
        <w:rPr>
          <w:rFonts w:ascii="Times New Roman" w:hAnsi="Times New Roman" w:cs="Times New Roman"/>
          <w:sz w:val="24"/>
          <w:szCs w:val="24"/>
          <w:lang w:val="en-US"/>
        </w:rPr>
        <w:t>. Some generalizations have been developed: the formal schemes (EGA I, par. 10); the theory of alg</w:t>
      </w:r>
      <w:r w:rsidR="00F71485">
        <w:rPr>
          <w:rFonts w:ascii="Times New Roman" w:hAnsi="Times New Roman" w:cs="Times New Roman"/>
          <w:sz w:val="24"/>
          <w:szCs w:val="24"/>
          <w:lang w:val="en-US"/>
        </w:rPr>
        <w:t xml:space="preserve">ebraic spaces of Michael Artin </w:t>
      </w:r>
      <w:r w:rsidR="00E112B5" w:rsidRPr="006B5424">
        <w:rPr>
          <w:rFonts w:ascii="Times New Roman" w:hAnsi="Times New Roman" w:cs="Times New Roman"/>
          <w:sz w:val="24"/>
          <w:szCs w:val="24"/>
          <w:lang w:val="en-US"/>
        </w:rPr>
        <w:t>[</w:t>
      </w:r>
      <w:r w:rsidRPr="006B5424">
        <w:rPr>
          <w:rFonts w:ascii="Times New Roman" w:hAnsi="Times New Roman" w:cs="Times New Roman"/>
          <w:sz w:val="24"/>
          <w:szCs w:val="24"/>
          <w:lang w:val="en-US"/>
        </w:rPr>
        <w:t>K</w:t>
      </w:r>
      <w:r w:rsidR="00E112B5" w:rsidRPr="006B5424">
        <w:rPr>
          <w:rFonts w:ascii="Times New Roman" w:hAnsi="Times New Roman" w:cs="Times New Roman"/>
          <w:sz w:val="24"/>
          <w:szCs w:val="24"/>
          <w:lang w:val="en-US"/>
        </w:rPr>
        <w:t>]</w:t>
      </w:r>
      <w:r w:rsidRPr="006B5424">
        <w:rPr>
          <w:rFonts w:ascii="Times New Roman" w:hAnsi="Times New Roman" w:cs="Times New Roman"/>
          <w:sz w:val="24"/>
          <w:szCs w:val="24"/>
          <w:lang w:val="en-US"/>
        </w:rPr>
        <w:t>; the “algebraic stacks” or “algebraic multiplici</w:t>
      </w:r>
      <w:r w:rsidR="00F71485">
        <w:rPr>
          <w:rFonts w:ascii="Times New Roman" w:hAnsi="Times New Roman" w:cs="Times New Roman"/>
          <w:sz w:val="24"/>
          <w:szCs w:val="24"/>
          <w:lang w:val="en-US"/>
        </w:rPr>
        <w:t xml:space="preserve">ties” of Deligne and Mumford </w:t>
      </w:r>
      <w:r w:rsidR="00E112B5" w:rsidRPr="006B5424">
        <w:rPr>
          <w:rFonts w:ascii="Times New Roman" w:hAnsi="Times New Roman" w:cs="Times New Roman"/>
          <w:sz w:val="24"/>
          <w:szCs w:val="24"/>
          <w:lang w:val="en-US"/>
        </w:rPr>
        <w:t>[DM]</w:t>
      </w:r>
      <w:r w:rsidR="00F71485">
        <w:rPr>
          <w:rFonts w:ascii="Times New Roman" w:hAnsi="Times New Roman" w:cs="Times New Roman"/>
          <w:sz w:val="24"/>
          <w:szCs w:val="24"/>
          <w:lang w:val="en-US"/>
        </w:rPr>
        <w:t xml:space="preserve">; the “relative schemes” </w:t>
      </w:r>
      <w:r w:rsidR="00E112B5" w:rsidRPr="006B5424">
        <w:rPr>
          <w:rFonts w:ascii="Times New Roman" w:hAnsi="Times New Roman" w:cs="Times New Roman"/>
          <w:sz w:val="24"/>
          <w:szCs w:val="24"/>
          <w:lang w:val="en-US"/>
        </w:rPr>
        <w:t>[</w:t>
      </w:r>
      <w:r w:rsidRPr="006B5424">
        <w:rPr>
          <w:rFonts w:ascii="Times New Roman" w:hAnsi="Times New Roman" w:cs="Times New Roman"/>
          <w:sz w:val="24"/>
          <w:szCs w:val="24"/>
          <w:lang w:val="en-US"/>
        </w:rPr>
        <w:t>H</w:t>
      </w:r>
      <w:r w:rsidR="00E112B5" w:rsidRPr="006B5424">
        <w:rPr>
          <w:rFonts w:ascii="Times New Roman" w:hAnsi="Times New Roman" w:cs="Times New Roman"/>
          <w:sz w:val="24"/>
          <w:szCs w:val="24"/>
          <w:lang w:val="en-US"/>
        </w:rPr>
        <w:t>]</w:t>
      </w:r>
      <w:r w:rsidRPr="006B5424">
        <w:rPr>
          <w:rFonts w:ascii="Times New Roman" w:hAnsi="Times New Roman" w:cs="Times New Roman"/>
          <w:sz w:val="24"/>
          <w:szCs w:val="24"/>
          <w:lang w:val="en-US"/>
        </w:rPr>
        <w:t xml:space="preserve"> (expecti</w:t>
      </w:r>
      <w:r w:rsidR="00407CBB" w:rsidRPr="006B5424">
        <w:rPr>
          <w:rFonts w:ascii="Times New Roman" w:hAnsi="Times New Roman" w:cs="Times New Roman"/>
          <w:sz w:val="24"/>
          <w:szCs w:val="24"/>
          <w:lang w:val="en-US"/>
        </w:rPr>
        <w:t>ng the</w:t>
      </w:r>
      <w:r w:rsidR="00DB3999">
        <w:rPr>
          <w:rFonts w:ascii="Times New Roman" w:hAnsi="Times New Roman" w:cs="Times New Roman"/>
          <w:sz w:val="24"/>
          <w:szCs w:val="24"/>
          <w:lang w:val="en-US"/>
        </w:rPr>
        <w:t xml:space="preserve"> </w:t>
      </w:r>
      <w:r w:rsidR="00407CBB" w:rsidRPr="006B5424">
        <w:rPr>
          <w:rFonts w:ascii="Times New Roman" w:hAnsi="Times New Roman" w:cs="Times New Roman"/>
          <w:sz w:val="24"/>
          <w:szCs w:val="24"/>
          <w:lang w:val="en-US"/>
        </w:rPr>
        <w:t xml:space="preserve">“formal multiplicities” </w:t>
      </w:r>
      <w:r w:rsidRPr="006B5424">
        <w:rPr>
          <w:rFonts w:ascii="Times New Roman" w:hAnsi="Times New Roman" w:cs="Times New Roman"/>
          <w:sz w:val="24"/>
          <w:szCs w:val="24"/>
          <w:lang w:val="en-US"/>
        </w:rPr>
        <w:t xml:space="preserve">and the “relative algebraic varieties” over general ringed topos etc.). These generalizations show us the conceptual </w:t>
      </w:r>
      <w:r w:rsidR="00E43CFF">
        <w:rPr>
          <w:rFonts w:ascii="Times New Roman" w:hAnsi="Times New Roman" w:cs="Times New Roman"/>
          <w:sz w:val="24"/>
          <w:szCs w:val="24"/>
          <w:lang w:val="en-US"/>
        </w:rPr>
        <w:t>importance</w:t>
      </w:r>
      <w:r w:rsidRPr="006B5424">
        <w:rPr>
          <w:rFonts w:ascii="Times New Roman" w:hAnsi="Times New Roman" w:cs="Times New Roman"/>
          <w:sz w:val="24"/>
          <w:szCs w:val="24"/>
          <w:lang w:val="en-US"/>
        </w:rPr>
        <w:t xml:space="preserve">, in the language of scheme, </w:t>
      </w:r>
      <w:r w:rsidR="00E43CFF">
        <w:rPr>
          <w:rFonts w:ascii="Times New Roman" w:hAnsi="Times New Roman" w:cs="Times New Roman"/>
          <w:sz w:val="24"/>
          <w:szCs w:val="24"/>
          <w:lang w:val="en-US"/>
        </w:rPr>
        <w:t xml:space="preserve">of the </w:t>
      </w:r>
      <w:r w:rsidRPr="006B5424">
        <w:rPr>
          <w:rFonts w:ascii="Times New Roman" w:hAnsi="Times New Roman" w:cs="Times New Roman"/>
          <w:sz w:val="24"/>
          <w:szCs w:val="24"/>
          <w:lang w:val="en-US"/>
        </w:rPr>
        <w:t xml:space="preserve">notion of localization, </w:t>
      </w:r>
      <w:r w:rsidR="00741461" w:rsidRPr="006B5424">
        <w:rPr>
          <w:rFonts w:ascii="Times New Roman" w:hAnsi="Times New Roman" w:cs="Times New Roman"/>
          <w:sz w:val="24"/>
          <w:szCs w:val="24"/>
          <w:lang w:val="en-US"/>
        </w:rPr>
        <w:t xml:space="preserve">i.e. </w:t>
      </w:r>
      <w:r w:rsidRPr="006B5424">
        <w:rPr>
          <w:rFonts w:ascii="Times New Roman" w:hAnsi="Times New Roman" w:cs="Times New Roman"/>
          <w:sz w:val="24"/>
          <w:szCs w:val="24"/>
          <w:lang w:val="en-US"/>
        </w:rPr>
        <w:t xml:space="preserve">the notion </w:t>
      </w:r>
      <w:r w:rsidR="007E60CE" w:rsidRPr="006B5424">
        <w:rPr>
          <w:rFonts w:ascii="Times New Roman" w:hAnsi="Times New Roman" w:cs="Times New Roman"/>
          <w:sz w:val="24"/>
          <w:szCs w:val="24"/>
          <w:lang w:val="en-US"/>
        </w:rPr>
        <w:t>“</w:t>
      </w:r>
      <w:r w:rsidRPr="006B5424">
        <w:rPr>
          <w:rFonts w:ascii="Times New Roman" w:hAnsi="Times New Roman" w:cs="Times New Roman"/>
          <w:sz w:val="24"/>
          <w:szCs w:val="24"/>
          <w:lang w:val="en-US"/>
        </w:rPr>
        <w:t>topos</w:t>
      </w:r>
      <w:r w:rsidR="007E60CE" w:rsidRPr="006B5424">
        <w:rPr>
          <w:rFonts w:ascii="Times New Roman" w:hAnsi="Times New Roman" w:cs="Times New Roman"/>
          <w:sz w:val="24"/>
          <w:szCs w:val="24"/>
          <w:lang w:val="en-US"/>
        </w:rPr>
        <w:t>”</w:t>
      </w:r>
      <w:r w:rsidR="00AA4B3F" w:rsidRPr="006B5424">
        <w:rPr>
          <w:rFonts w:ascii="Times New Roman" w:hAnsi="Times New Roman" w:cs="Times New Roman"/>
          <w:sz w:val="24"/>
          <w:szCs w:val="24"/>
          <w:lang w:val="en-US"/>
        </w:rPr>
        <w:t xml:space="preserve"> (cf. </w:t>
      </w:r>
      <w:r w:rsidR="00F71485">
        <w:rPr>
          <w:rFonts w:ascii="Times New Roman" w:hAnsi="Times New Roman" w:cs="Times New Roman"/>
          <w:sz w:val="24"/>
          <w:szCs w:val="24"/>
          <w:lang w:val="en-US"/>
        </w:rPr>
        <w:t xml:space="preserve">par. </w:t>
      </w:r>
      <w:r w:rsidR="00AA4B3F" w:rsidRPr="006B5424">
        <w:rPr>
          <w:rFonts w:ascii="Times New Roman" w:hAnsi="Times New Roman" w:cs="Times New Roman"/>
          <w:sz w:val="24"/>
          <w:szCs w:val="24"/>
          <w:lang w:val="en-US"/>
        </w:rPr>
        <w:t>7)</w:t>
      </w:r>
      <w:r w:rsidRPr="006B5424">
        <w:rPr>
          <w:rFonts w:ascii="Times New Roman" w:hAnsi="Times New Roman" w:cs="Times New Roman"/>
          <w:sz w:val="24"/>
          <w:szCs w:val="24"/>
          <w:lang w:val="en-US"/>
        </w:rPr>
        <w:t xml:space="preserve">. The foundations developed in </w:t>
      </w:r>
      <w:r w:rsidR="00AA4B3F" w:rsidRPr="006B5424">
        <w:rPr>
          <w:rFonts w:ascii="Times New Roman" w:hAnsi="Times New Roman" w:cs="Times New Roman"/>
          <w:sz w:val="24"/>
          <w:szCs w:val="24"/>
          <w:lang w:val="en-US"/>
        </w:rPr>
        <w:t>[</w:t>
      </w:r>
      <w:r w:rsidRPr="006B5424">
        <w:rPr>
          <w:rFonts w:ascii="Times New Roman" w:hAnsi="Times New Roman" w:cs="Times New Roman"/>
          <w:sz w:val="24"/>
          <w:szCs w:val="24"/>
          <w:lang w:val="en-US"/>
        </w:rPr>
        <w:t>EGA</w:t>
      </w:r>
      <w:r w:rsidR="00AA4B3F" w:rsidRPr="006B5424">
        <w:rPr>
          <w:rFonts w:ascii="Times New Roman" w:hAnsi="Times New Roman" w:cs="Times New Roman"/>
          <w:sz w:val="24"/>
          <w:szCs w:val="24"/>
          <w:lang w:val="en-US"/>
        </w:rPr>
        <w:t>]</w:t>
      </w:r>
      <w:r w:rsidRPr="006B5424">
        <w:rPr>
          <w:rFonts w:ascii="Times New Roman" w:hAnsi="Times New Roman" w:cs="Times New Roman"/>
          <w:sz w:val="24"/>
          <w:szCs w:val="24"/>
          <w:lang w:val="en-US"/>
        </w:rPr>
        <w:t xml:space="preserve"> and </w:t>
      </w:r>
      <w:r w:rsidR="00AA4B3F" w:rsidRPr="006B5424">
        <w:rPr>
          <w:rFonts w:ascii="Times New Roman" w:hAnsi="Times New Roman" w:cs="Times New Roman"/>
          <w:sz w:val="24"/>
          <w:szCs w:val="24"/>
          <w:lang w:val="en-US"/>
        </w:rPr>
        <w:t>[</w:t>
      </w:r>
      <w:r w:rsidRPr="006B5424">
        <w:rPr>
          <w:rFonts w:ascii="Times New Roman" w:hAnsi="Times New Roman" w:cs="Times New Roman"/>
          <w:sz w:val="24"/>
          <w:szCs w:val="24"/>
          <w:lang w:val="en-US"/>
        </w:rPr>
        <w:t>SGA</w:t>
      </w:r>
      <w:r w:rsidR="00AA4B3F" w:rsidRPr="006B5424">
        <w:rPr>
          <w:rFonts w:ascii="Times New Roman" w:hAnsi="Times New Roman" w:cs="Times New Roman"/>
          <w:sz w:val="24"/>
          <w:szCs w:val="24"/>
          <w:lang w:val="en-US"/>
        </w:rPr>
        <w:t>]</w:t>
      </w:r>
      <w:r w:rsidRPr="006B5424">
        <w:rPr>
          <w:rFonts w:ascii="Times New Roman" w:hAnsi="Times New Roman" w:cs="Times New Roman"/>
          <w:sz w:val="24"/>
          <w:szCs w:val="24"/>
          <w:lang w:val="en-US"/>
        </w:rPr>
        <w:t xml:space="preserve"> are, today, the “pain quotidien” of the mostly par</w:t>
      </w:r>
      <w:r w:rsidR="00F71485">
        <w:rPr>
          <w:rFonts w:ascii="Times New Roman" w:hAnsi="Times New Roman" w:cs="Times New Roman"/>
          <w:sz w:val="24"/>
          <w:szCs w:val="24"/>
          <w:lang w:val="en-US"/>
        </w:rPr>
        <w:t>t of algebraic geometers and their</w:t>
      </w:r>
      <w:r w:rsidRPr="006B5424">
        <w:rPr>
          <w:rFonts w:ascii="Times New Roman" w:hAnsi="Times New Roman" w:cs="Times New Roman"/>
          <w:sz w:val="24"/>
          <w:szCs w:val="24"/>
          <w:lang w:val="en-US"/>
        </w:rPr>
        <w:t xml:space="preserve"> importance has been </w:t>
      </w:r>
      <w:r w:rsidR="0064477C" w:rsidRPr="006B5424">
        <w:rPr>
          <w:rFonts w:ascii="Times New Roman" w:hAnsi="Times New Roman" w:cs="Times New Roman"/>
          <w:sz w:val="24"/>
          <w:szCs w:val="24"/>
          <w:lang w:val="en-US"/>
        </w:rPr>
        <w:t xml:space="preserve">stressed </w:t>
      </w:r>
      <w:r w:rsidRPr="006B5424">
        <w:rPr>
          <w:rFonts w:ascii="Times New Roman" w:hAnsi="Times New Roman" w:cs="Times New Roman"/>
          <w:sz w:val="24"/>
          <w:szCs w:val="24"/>
          <w:lang w:val="en-US"/>
        </w:rPr>
        <w:t>by many mathematicians: O. Zariski, J.</w:t>
      </w:r>
      <w:r w:rsidR="00F71485">
        <w:rPr>
          <w:rFonts w:ascii="Times New Roman" w:hAnsi="Times New Roman" w:cs="Times New Roman"/>
          <w:sz w:val="24"/>
          <w:szCs w:val="24"/>
          <w:lang w:val="en-US"/>
        </w:rPr>
        <w:t>-</w:t>
      </w:r>
      <w:r w:rsidR="006F46B6">
        <w:rPr>
          <w:rFonts w:ascii="Times New Roman" w:hAnsi="Times New Roman" w:cs="Times New Roman"/>
          <w:sz w:val="24"/>
          <w:szCs w:val="24"/>
          <w:lang w:val="en-US"/>
        </w:rPr>
        <w:t>P. Serre, D. Mumford, Y</w:t>
      </w:r>
      <w:r w:rsidRPr="006B5424">
        <w:rPr>
          <w:rFonts w:ascii="Times New Roman" w:hAnsi="Times New Roman" w:cs="Times New Roman"/>
          <w:sz w:val="24"/>
          <w:szCs w:val="24"/>
          <w:lang w:val="en-US"/>
        </w:rPr>
        <w:t>. Manin, H. Hironaka, F. Chafarevich.</w:t>
      </w:r>
    </w:p>
    <w:p w14:paraId="254F7673" w14:textId="77777777" w:rsidR="006B5424" w:rsidRPr="006B5424" w:rsidRDefault="006B5424" w:rsidP="006B5424">
      <w:pPr>
        <w:pStyle w:val="Paragraphedeliste"/>
        <w:rPr>
          <w:rFonts w:ascii="Times New Roman" w:hAnsi="Times New Roman" w:cs="Times New Roman"/>
          <w:b/>
          <w:sz w:val="24"/>
          <w:szCs w:val="24"/>
          <w:lang w:val="en-US"/>
        </w:rPr>
      </w:pPr>
    </w:p>
    <w:p w14:paraId="747FD711" w14:textId="77777777" w:rsidR="006B5424" w:rsidRPr="00C645F8" w:rsidRDefault="00837F12" w:rsidP="00C645F8">
      <w:pPr>
        <w:pStyle w:val="Paragraphedeliste"/>
        <w:numPr>
          <w:ilvl w:val="0"/>
          <w:numId w:val="24"/>
        </w:numPr>
        <w:jc w:val="both"/>
        <w:rPr>
          <w:rFonts w:ascii="Times New Roman" w:hAnsi="Times New Roman" w:cs="Times New Roman"/>
          <w:sz w:val="24"/>
          <w:szCs w:val="24"/>
          <w:lang w:val="en-US"/>
        </w:rPr>
      </w:pPr>
      <w:r w:rsidRPr="00C645F8">
        <w:rPr>
          <w:rFonts w:ascii="Times New Roman" w:hAnsi="Times New Roman" w:cs="Times New Roman"/>
          <w:b/>
          <w:i/>
          <w:sz w:val="24"/>
          <w:szCs w:val="24"/>
          <w:lang w:val="en-US"/>
        </w:rPr>
        <w:t>Local theory of schemes and morphisms of schemes</w:t>
      </w:r>
      <w:r w:rsidRPr="006B5424">
        <w:rPr>
          <w:rFonts w:ascii="Times New Roman" w:hAnsi="Times New Roman" w:cs="Times New Roman"/>
          <w:sz w:val="24"/>
          <w:szCs w:val="24"/>
          <w:lang w:val="en-US"/>
        </w:rPr>
        <w:t>. In this context we have t</w:t>
      </w:r>
      <w:r w:rsidR="00741461" w:rsidRPr="006B5424">
        <w:rPr>
          <w:rFonts w:ascii="Times New Roman" w:hAnsi="Times New Roman" w:cs="Times New Roman"/>
          <w:sz w:val="24"/>
          <w:szCs w:val="24"/>
          <w:lang w:val="en-US"/>
        </w:rPr>
        <w:t>h</w:t>
      </w:r>
      <w:r w:rsidRPr="006B5424">
        <w:rPr>
          <w:rFonts w:ascii="Times New Roman" w:hAnsi="Times New Roman" w:cs="Times New Roman"/>
          <w:sz w:val="24"/>
          <w:szCs w:val="24"/>
          <w:lang w:val="en-US"/>
        </w:rPr>
        <w:t>e developments of commutative algebra (cf. par. 4) and the detailed study</w:t>
      </w:r>
      <w:r w:rsidR="00FA0C80" w:rsidRPr="006B5424">
        <w:rPr>
          <w:rFonts w:ascii="Times New Roman" w:hAnsi="Times New Roman" w:cs="Times New Roman"/>
          <w:sz w:val="24"/>
          <w:szCs w:val="24"/>
          <w:lang w:val="en-US"/>
        </w:rPr>
        <w:t xml:space="preserve"> of notions as “lisse” morphisms</w:t>
      </w:r>
      <w:r w:rsidRPr="006B5424">
        <w:rPr>
          <w:rFonts w:ascii="Times New Roman" w:hAnsi="Times New Roman" w:cs="Times New Roman"/>
          <w:sz w:val="24"/>
          <w:szCs w:val="24"/>
          <w:lang w:val="en-US"/>
        </w:rPr>
        <w:t xml:space="preserve">, étale </w:t>
      </w:r>
      <w:r w:rsidR="00FA0C80" w:rsidRPr="006B5424">
        <w:rPr>
          <w:rFonts w:ascii="Times New Roman" w:hAnsi="Times New Roman" w:cs="Times New Roman"/>
          <w:sz w:val="24"/>
          <w:szCs w:val="24"/>
          <w:lang w:val="en-US"/>
        </w:rPr>
        <w:t>morphisms</w:t>
      </w:r>
      <w:r w:rsidRPr="006B5424">
        <w:rPr>
          <w:rFonts w:ascii="Times New Roman" w:hAnsi="Times New Roman" w:cs="Times New Roman"/>
          <w:sz w:val="24"/>
          <w:szCs w:val="24"/>
          <w:lang w:val="en-US"/>
        </w:rPr>
        <w:t xml:space="preserve">, </w:t>
      </w:r>
      <w:r w:rsidR="00212E0C" w:rsidRPr="006B5424">
        <w:rPr>
          <w:rFonts w:ascii="Times New Roman" w:hAnsi="Times New Roman" w:cs="Times New Roman"/>
          <w:sz w:val="24"/>
          <w:szCs w:val="24"/>
          <w:lang w:val="en-US"/>
        </w:rPr>
        <w:t>net</w:t>
      </w:r>
      <w:r w:rsidR="00212E0C">
        <w:rPr>
          <w:rStyle w:val="Marquenotebasdepage"/>
          <w:rFonts w:ascii="Times New Roman" w:hAnsi="Times New Roman" w:cs="Times New Roman"/>
          <w:sz w:val="24"/>
          <w:szCs w:val="24"/>
          <w:lang w:val="en-US"/>
        </w:rPr>
        <w:footnoteReference w:id="2"/>
      </w:r>
      <w:r w:rsidR="00212E0C" w:rsidRPr="006B5424">
        <w:rPr>
          <w:rFonts w:ascii="Times New Roman" w:hAnsi="Times New Roman" w:cs="Times New Roman"/>
          <w:sz w:val="24"/>
          <w:szCs w:val="24"/>
          <w:lang w:val="en-US"/>
        </w:rPr>
        <w:t xml:space="preserve"> morphisms</w:t>
      </w:r>
      <w:r w:rsidR="00FA0C80" w:rsidRPr="006B5424">
        <w:rPr>
          <w:rFonts w:ascii="Times New Roman" w:hAnsi="Times New Roman" w:cs="Times New Roman"/>
          <w:sz w:val="24"/>
          <w:szCs w:val="24"/>
          <w:lang w:val="en-US"/>
        </w:rPr>
        <w:t>,</w:t>
      </w:r>
      <w:r w:rsidR="00212E0C" w:rsidRPr="006B5424">
        <w:rPr>
          <w:rFonts w:ascii="Times New Roman" w:hAnsi="Times New Roman" w:cs="Times New Roman"/>
          <w:sz w:val="24"/>
          <w:szCs w:val="24"/>
          <w:lang w:val="en-US"/>
        </w:rPr>
        <w:t xml:space="preserve"> </w:t>
      </w:r>
      <w:r w:rsidRPr="006B5424">
        <w:rPr>
          <w:rFonts w:ascii="Times New Roman" w:hAnsi="Times New Roman" w:cs="Times New Roman"/>
          <w:sz w:val="24"/>
          <w:szCs w:val="24"/>
          <w:lang w:val="en-US"/>
        </w:rPr>
        <w:t>plat morphisms</w:t>
      </w:r>
      <w:r w:rsidR="00212E0C" w:rsidRPr="006B5424">
        <w:rPr>
          <w:rFonts w:ascii="Times New Roman" w:hAnsi="Times New Roman" w:cs="Times New Roman"/>
          <w:sz w:val="24"/>
          <w:szCs w:val="24"/>
          <w:lang w:val="en-US"/>
        </w:rPr>
        <w:t xml:space="preserve"> etc. The four volumes of </w:t>
      </w:r>
      <w:r w:rsidR="00E43CFF">
        <w:rPr>
          <w:rFonts w:ascii="Times New Roman" w:hAnsi="Times New Roman" w:cs="Times New Roman"/>
          <w:sz w:val="24"/>
          <w:szCs w:val="24"/>
          <w:lang w:val="en-US"/>
        </w:rPr>
        <w:t>[</w:t>
      </w:r>
      <w:r w:rsidR="00212E0C" w:rsidRPr="006B5424">
        <w:rPr>
          <w:rFonts w:ascii="Times New Roman" w:hAnsi="Times New Roman" w:cs="Times New Roman"/>
          <w:sz w:val="24"/>
          <w:szCs w:val="24"/>
          <w:lang w:val="en-US"/>
        </w:rPr>
        <w:t>EGA</w:t>
      </w:r>
      <w:r w:rsidR="00E43CFF">
        <w:rPr>
          <w:rFonts w:ascii="Times New Roman" w:hAnsi="Times New Roman" w:cs="Times New Roman"/>
          <w:sz w:val="24"/>
          <w:szCs w:val="24"/>
          <w:lang w:val="en-US"/>
        </w:rPr>
        <w:t>, Chapter</w:t>
      </w:r>
      <w:r w:rsidR="00212E0C" w:rsidRPr="006B5424">
        <w:rPr>
          <w:rFonts w:ascii="Times New Roman" w:hAnsi="Times New Roman" w:cs="Times New Roman"/>
          <w:sz w:val="24"/>
          <w:szCs w:val="24"/>
          <w:lang w:val="en-US"/>
        </w:rPr>
        <w:t xml:space="preserve"> IV</w:t>
      </w:r>
      <w:r w:rsidR="00E43CFF">
        <w:rPr>
          <w:rFonts w:ascii="Times New Roman" w:hAnsi="Times New Roman" w:cs="Times New Roman"/>
          <w:sz w:val="24"/>
          <w:szCs w:val="24"/>
          <w:lang w:val="en-US"/>
        </w:rPr>
        <w:t>]</w:t>
      </w:r>
      <w:r w:rsidR="00212E0C" w:rsidRPr="006B5424">
        <w:rPr>
          <w:rFonts w:ascii="Times New Roman" w:hAnsi="Times New Roman" w:cs="Times New Roman"/>
          <w:sz w:val="24"/>
          <w:szCs w:val="24"/>
          <w:lang w:val="en-US"/>
        </w:rPr>
        <w:t xml:space="preserve"> are </w:t>
      </w:r>
      <w:r w:rsidR="00FA0C80" w:rsidRPr="006B5424">
        <w:rPr>
          <w:rFonts w:ascii="Times New Roman" w:hAnsi="Times New Roman" w:cs="Times New Roman"/>
          <w:sz w:val="24"/>
          <w:szCs w:val="24"/>
          <w:lang w:val="en-US"/>
        </w:rPr>
        <w:t>consecrated</w:t>
      </w:r>
      <w:r w:rsidR="00212E0C" w:rsidRPr="006B5424">
        <w:rPr>
          <w:rFonts w:ascii="Times New Roman" w:hAnsi="Times New Roman" w:cs="Times New Roman"/>
          <w:sz w:val="24"/>
          <w:szCs w:val="24"/>
          <w:lang w:val="en-US"/>
        </w:rPr>
        <w:t xml:space="preserve"> to these developments, which inspired analogue developments in the theory of analytic spaces and rigid-analytic spaces.</w:t>
      </w:r>
    </w:p>
    <w:p w14:paraId="676A9757" w14:textId="77777777" w:rsidR="006B5424" w:rsidRDefault="006B5424" w:rsidP="006B5424">
      <w:pPr>
        <w:pStyle w:val="Paragraphedeliste"/>
        <w:rPr>
          <w:rFonts w:ascii="Times New Roman" w:hAnsi="Times New Roman" w:cs="Times New Roman"/>
          <w:b/>
          <w:sz w:val="24"/>
          <w:szCs w:val="24"/>
          <w:lang w:val="en-US"/>
        </w:rPr>
      </w:pPr>
    </w:p>
    <w:p w14:paraId="7F3CE1A8" w14:textId="77777777" w:rsidR="00C66763" w:rsidRDefault="00C66763" w:rsidP="006B5424">
      <w:pPr>
        <w:pStyle w:val="Paragraphedeliste"/>
        <w:rPr>
          <w:rFonts w:ascii="Times New Roman" w:hAnsi="Times New Roman" w:cs="Times New Roman"/>
          <w:b/>
          <w:sz w:val="24"/>
          <w:szCs w:val="24"/>
          <w:lang w:val="en-US"/>
        </w:rPr>
      </w:pPr>
    </w:p>
    <w:p w14:paraId="5DA9F04D" w14:textId="77777777" w:rsidR="00C66763" w:rsidRPr="006B5424" w:rsidRDefault="00C66763" w:rsidP="006B5424">
      <w:pPr>
        <w:pStyle w:val="Paragraphedeliste"/>
        <w:rPr>
          <w:rFonts w:ascii="Times New Roman" w:hAnsi="Times New Roman" w:cs="Times New Roman"/>
          <w:b/>
          <w:sz w:val="24"/>
          <w:szCs w:val="24"/>
          <w:lang w:val="en-US"/>
        </w:rPr>
      </w:pPr>
    </w:p>
    <w:p w14:paraId="5B74A6FE" w14:textId="77777777" w:rsidR="00C645F8" w:rsidRPr="00C645F8" w:rsidRDefault="00212E0C" w:rsidP="00C645F8">
      <w:pPr>
        <w:pStyle w:val="Paragraphedeliste"/>
        <w:numPr>
          <w:ilvl w:val="0"/>
          <w:numId w:val="24"/>
        </w:numPr>
        <w:jc w:val="both"/>
        <w:rPr>
          <w:rFonts w:ascii="Times New Roman" w:hAnsi="Times New Roman" w:cs="Times New Roman"/>
          <w:sz w:val="24"/>
          <w:szCs w:val="24"/>
          <w:lang w:val="en-US"/>
        </w:rPr>
      </w:pPr>
      <w:r w:rsidRPr="00C645F8">
        <w:rPr>
          <w:rFonts w:ascii="Times New Roman" w:hAnsi="Times New Roman" w:cs="Times New Roman"/>
          <w:b/>
          <w:i/>
          <w:sz w:val="24"/>
          <w:szCs w:val="24"/>
          <w:lang w:val="en-US"/>
        </w:rPr>
        <w:lastRenderedPageBreak/>
        <w:t>Construction of schemes</w:t>
      </w:r>
      <w:r w:rsidRPr="006B5424">
        <w:rPr>
          <w:rFonts w:ascii="Times New Roman" w:hAnsi="Times New Roman" w:cs="Times New Roman"/>
          <w:b/>
          <w:sz w:val="24"/>
          <w:szCs w:val="24"/>
          <w:lang w:val="en-US"/>
        </w:rPr>
        <w:t>.</w:t>
      </w:r>
      <w:r w:rsidRPr="006B5424">
        <w:rPr>
          <w:rFonts w:ascii="Times New Roman" w:hAnsi="Times New Roman" w:cs="Times New Roman"/>
          <w:sz w:val="24"/>
          <w:szCs w:val="24"/>
          <w:lang w:val="en-US"/>
        </w:rPr>
        <w:t xml:space="preserve"> Among the techniques developed and by some unpublished seminars</w:t>
      </w:r>
      <w:r w:rsidR="00E43CFF">
        <w:rPr>
          <w:rFonts w:ascii="Times New Roman" w:hAnsi="Times New Roman" w:cs="Times New Roman"/>
          <w:sz w:val="24"/>
          <w:szCs w:val="24"/>
          <w:lang w:val="en-US"/>
        </w:rPr>
        <w:t xml:space="preserve"> </w:t>
      </w:r>
      <w:r w:rsidR="00E43CFF" w:rsidRPr="006B5424">
        <w:rPr>
          <w:rFonts w:ascii="Times New Roman" w:hAnsi="Times New Roman" w:cs="Times New Roman"/>
          <w:sz w:val="24"/>
          <w:szCs w:val="24"/>
          <w:lang w:val="en-US"/>
        </w:rPr>
        <w:t>[FGA]</w:t>
      </w:r>
      <w:r w:rsidR="00200B35" w:rsidRPr="006B5424">
        <w:rPr>
          <w:rFonts w:ascii="Times New Roman" w:hAnsi="Times New Roman" w:cs="Times New Roman"/>
          <w:sz w:val="24"/>
          <w:szCs w:val="24"/>
          <w:lang w:val="en-US"/>
        </w:rPr>
        <w:t>, we developed a desc</w:t>
      </w:r>
      <w:r w:rsidRPr="006B5424">
        <w:rPr>
          <w:rFonts w:ascii="Times New Roman" w:hAnsi="Times New Roman" w:cs="Times New Roman"/>
          <w:sz w:val="24"/>
          <w:szCs w:val="24"/>
          <w:lang w:val="en-US"/>
        </w:rPr>
        <w:t xml:space="preserve">ente theory </w:t>
      </w:r>
      <w:r w:rsidR="00200B35" w:rsidRPr="006B5424">
        <w:rPr>
          <w:rFonts w:ascii="Times New Roman" w:hAnsi="Times New Roman" w:cs="Times New Roman"/>
          <w:sz w:val="24"/>
          <w:szCs w:val="24"/>
          <w:lang w:val="en-US"/>
        </w:rPr>
        <w:t xml:space="preserve">[SGA 1, Exp. V and VI], </w:t>
      </w:r>
      <w:r w:rsidR="00AA4B3F" w:rsidRPr="006B5424">
        <w:rPr>
          <w:rFonts w:ascii="Times New Roman" w:hAnsi="Times New Roman" w:cs="Times New Roman"/>
          <w:sz w:val="24"/>
          <w:szCs w:val="24"/>
          <w:lang w:val="en-US"/>
        </w:rPr>
        <w:t xml:space="preserve"> </w:t>
      </w:r>
      <w:r w:rsidR="00200B35" w:rsidRPr="006B5424">
        <w:rPr>
          <w:rFonts w:ascii="Times New Roman" w:hAnsi="Times New Roman" w:cs="Times New Roman"/>
          <w:sz w:val="24"/>
          <w:szCs w:val="24"/>
          <w:lang w:val="en-US"/>
        </w:rPr>
        <w:t>a theory of quotient schemes, Hilbert schemes and Picard schemes, and a theory of formal moduli. We obtained an existence theorem of sheaves of algebraic</w:t>
      </w:r>
      <w:r w:rsidR="00E43CFF">
        <w:rPr>
          <w:rFonts w:ascii="Times New Roman" w:hAnsi="Times New Roman" w:cs="Times New Roman"/>
          <w:sz w:val="24"/>
          <w:szCs w:val="24"/>
          <w:lang w:val="en-US"/>
        </w:rPr>
        <w:t xml:space="preserve"> moduli</w:t>
      </w:r>
      <w:r w:rsidR="00FA0C80" w:rsidRPr="006B5424">
        <w:rPr>
          <w:rFonts w:ascii="Times New Roman" w:hAnsi="Times New Roman" w:cs="Times New Roman"/>
          <w:sz w:val="24"/>
          <w:szCs w:val="24"/>
          <w:lang w:val="en-US"/>
        </w:rPr>
        <w:t xml:space="preserve"> associated to </w:t>
      </w:r>
      <w:r w:rsidR="00E43CFF">
        <w:rPr>
          <w:rFonts w:ascii="Times New Roman" w:hAnsi="Times New Roman" w:cs="Times New Roman"/>
          <w:sz w:val="24"/>
          <w:szCs w:val="24"/>
          <w:lang w:val="en-US"/>
        </w:rPr>
        <w:t>formal moduli</w:t>
      </w:r>
      <w:r w:rsidR="00200B35" w:rsidRPr="006B5424">
        <w:rPr>
          <w:rFonts w:ascii="Times New Roman" w:hAnsi="Times New Roman" w:cs="Times New Roman"/>
          <w:sz w:val="24"/>
          <w:szCs w:val="24"/>
          <w:lang w:val="en-US"/>
        </w:rPr>
        <w:t xml:space="preserve"> [EGA III, par. 5]. The new point of view is, essentially, the construction of a scheme starting by a functor that represents it. In this approach, I didn’t reach a </w:t>
      </w:r>
      <w:r w:rsidR="00E43CFF">
        <w:rPr>
          <w:rFonts w:ascii="Times New Roman" w:hAnsi="Times New Roman" w:cs="Times New Roman"/>
          <w:sz w:val="24"/>
          <w:szCs w:val="24"/>
          <w:lang w:val="en-US"/>
        </w:rPr>
        <w:t>flexible characterization</w:t>
      </w:r>
      <w:r w:rsidR="00FA0C80" w:rsidRPr="006B5424">
        <w:rPr>
          <w:rFonts w:ascii="Times New Roman" w:hAnsi="Times New Roman" w:cs="Times New Roman"/>
          <w:sz w:val="24"/>
          <w:szCs w:val="24"/>
          <w:lang w:val="en-US"/>
        </w:rPr>
        <w:t xml:space="preserve"> of representable functors</w:t>
      </w:r>
      <w:r w:rsidR="00200B35" w:rsidRPr="006B5424">
        <w:rPr>
          <w:rFonts w:ascii="Times New Roman" w:hAnsi="Times New Roman" w:cs="Times New Roman"/>
          <w:sz w:val="24"/>
          <w:szCs w:val="24"/>
          <w:lang w:val="en-US"/>
        </w:rPr>
        <w:t xml:space="preserve"> by a relative scheme (locally of finite type over a Noetherian scheme). Michael Artin resolved </w:t>
      </w:r>
      <w:r w:rsidR="00FA0C80" w:rsidRPr="006B5424">
        <w:rPr>
          <w:rFonts w:ascii="Times New Roman" w:hAnsi="Times New Roman" w:cs="Times New Roman"/>
          <w:sz w:val="24"/>
          <w:szCs w:val="24"/>
          <w:lang w:val="en-US"/>
        </w:rPr>
        <w:t xml:space="preserve">definitely </w:t>
      </w:r>
      <w:r w:rsidR="00200B35" w:rsidRPr="006B5424">
        <w:rPr>
          <w:rFonts w:ascii="Times New Roman" w:hAnsi="Times New Roman" w:cs="Times New Roman"/>
          <w:sz w:val="24"/>
          <w:szCs w:val="24"/>
          <w:lang w:val="en-US"/>
        </w:rPr>
        <w:t xml:space="preserve">this problem, substituting the notion of scheme with the more general and more stable notion of </w:t>
      </w:r>
      <w:r w:rsidR="00FA0C80" w:rsidRPr="006B5424">
        <w:rPr>
          <w:rFonts w:ascii="Times New Roman" w:hAnsi="Times New Roman" w:cs="Times New Roman"/>
          <w:sz w:val="24"/>
          <w:szCs w:val="24"/>
          <w:lang w:val="en-US"/>
        </w:rPr>
        <w:t>“</w:t>
      </w:r>
      <w:r w:rsidR="00200B35" w:rsidRPr="006B5424">
        <w:rPr>
          <w:rFonts w:ascii="Times New Roman" w:hAnsi="Times New Roman" w:cs="Times New Roman"/>
          <w:sz w:val="24"/>
          <w:szCs w:val="24"/>
          <w:lang w:val="en-US"/>
        </w:rPr>
        <w:t>algebraic space</w:t>
      </w:r>
      <w:r w:rsidR="00FA0C80" w:rsidRPr="006B5424">
        <w:rPr>
          <w:rFonts w:ascii="Times New Roman" w:hAnsi="Times New Roman" w:cs="Times New Roman"/>
          <w:sz w:val="24"/>
          <w:szCs w:val="24"/>
          <w:lang w:val="en-US"/>
        </w:rPr>
        <w:t>”</w:t>
      </w:r>
      <w:r w:rsidR="00AA4B3F" w:rsidRPr="006B5424">
        <w:rPr>
          <w:rFonts w:ascii="Times New Roman" w:hAnsi="Times New Roman" w:cs="Times New Roman"/>
          <w:sz w:val="24"/>
          <w:szCs w:val="24"/>
          <w:lang w:val="en-US"/>
        </w:rPr>
        <w:t xml:space="preserve"> [K]</w:t>
      </w:r>
      <w:r w:rsidR="00200B35" w:rsidRPr="006B5424">
        <w:rPr>
          <w:rFonts w:ascii="Times New Roman" w:hAnsi="Times New Roman" w:cs="Times New Roman"/>
          <w:sz w:val="24"/>
          <w:szCs w:val="24"/>
          <w:lang w:val="en-US"/>
        </w:rPr>
        <w:t>. Among other researches in this direction, inspired by my</w:t>
      </w:r>
      <w:r w:rsidR="00FA0C80" w:rsidRPr="006B5424">
        <w:rPr>
          <w:rFonts w:ascii="Times New Roman" w:hAnsi="Times New Roman" w:cs="Times New Roman"/>
          <w:sz w:val="24"/>
          <w:szCs w:val="24"/>
          <w:lang w:val="en-US"/>
        </w:rPr>
        <w:t xml:space="preserve"> papers</w:t>
      </w:r>
      <w:r w:rsidR="00200B35" w:rsidRPr="006B5424">
        <w:rPr>
          <w:rFonts w:ascii="Times New Roman" w:hAnsi="Times New Roman" w:cs="Times New Roman"/>
          <w:sz w:val="24"/>
          <w:szCs w:val="24"/>
          <w:lang w:val="en-US"/>
        </w:rPr>
        <w:t xml:space="preserve">, we have the work of </w:t>
      </w:r>
      <w:r w:rsidR="008E6B96" w:rsidRPr="006B5424">
        <w:rPr>
          <w:rFonts w:ascii="Times New Roman" w:hAnsi="Times New Roman" w:cs="Times New Roman"/>
          <w:sz w:val="24"/>
          <w:szCs w:val="24"/>
          <w:lang w:val="en-US"/>
        </w:rPr>
        <w:t xml:space="preserve">J. </w:t>
      </w:r>
      <w:r w:rsidR="00200B35" w:rsidRPr="006B5424">
        <w:rPr>
          <w:rFonts w:ascii="Times New Roman" w:hAnsi="Times New Roman" w:cs="Times New Roman"/>
          <w:sz w:val="24"/>
          <w:szCs w:val="24"/>
          <w:lang w:val="en-US"/>
        </w:rPr>
        <w:t>Murre about Picard Schemes over a field</w:t>
      </w:r>
      <w:r w:rsidR="008E6B96" w:rsidRPr="006B5424">
        <w:rPr>
          <w:rFonts w:ascii="Times New Roman" w:hAnsi="Times New Roman" w:cs="Times New Roman"/>
          <w:sz w:val="24"/>
          <w:szCs w:val="24"/>
          <w:lang w:val="en-US"/>
        </w:rPr>
        <w:t xml:space="preserve"> [Mu] </w:t>
      </w:r>
      <w:r w:rsidR="00200B35" w:rsidRPr="006B5424">
        <w:rPr>
          <w:rFonts w:ascii="Times New Roman" w:hAnsi="Times New Roman" w:cs="Times New Roman"/>
          <w:sz w:val="24"/>
          <w:szCs w:val="24"/>
          <w:lang w:val="en-US"/>
        </w:rPr>
        <w:t xml:space="preserve">, the work of </w:t>
      </w:r>
      <w:r w:rsidR="008E6B96" w:rsidRPr="006B5424">
        <w:rPr>
          <w:rFonts w:ascii="Times New Roman" w:hAnsi="Times New Roman" w:cs="Times New Roman"/>
          <w:sz w:val="24"/>
          <w:szCs w:val="24"/>
          <w:lang w:val="en-US"/>
        </w:rPr>
        <w:t xml:space="preserve">D. </w:t>
      </w:r>
      <w:r w:rsidR="00200B35" w:rsidRPr="006B5424">
        <w:rPr>
          <w:rFonts w:ascii="Times New Roman" w:hAnsi="Times New Roman" w:cs="Times New Roman"/>
          <w:sz w:val="24"/>
          <w:szCs w:val="24"/>
          <w:lang w:val="en-US"/>
        </w:rPr>
        <w:t xml:space="preserve">Mumford and </w:t>
      </w:r>
      <w:r w:rsidR="008E6B96" w:rsidRPr="006B5424">
        <w:rPr>
          <w:rFonts w:ascii="Times New Roman" w:hAnsi="Times New Roman" w:cs="Times New Roman"/>
          <w:sz w:val="24"/>
          <w:szCs w:val="24"/>
          <w:lang w:val="en-US"/>
        </w:rPr>
        <w:t xml:space="preserve">M. </w:t>
      </w:r>
      <w:r w:rsidR="00200B35" w:rsidRPr="006B5424">
        <w:rPr>
          <w:rFonts w:ascii="Times New Roman" w:hAnsi="Times New Roman" w:cs="Times New Roman"/>
          <w:sz w:val="24"/>
          <w:szCs w:val="24"/>
          <w:lang w:val="en-US"/>
        </w:rPr>
        <w:t xml:space="preserve">Raynaud about Picard </w:t>
      </w:r>
      <w:r w:rsidR="00407CBB" w:rsidRPr="006B5424">
        <w:rPr>
          <w:rFonts w:ascii="Times New Roman" w:hAnsi="Times New Roman" w:cs="Times New Roman"/>
          <w:sz w:val="24"/>
          <w:szCs w:val="24"/>
          <w:lang w:val="en-US"/>
        </w:rPr>
        <w:t xml:space="preserve"> </w:t>
      </w:r>
      <w:r w:rsidR="00200B35" w:rsidRPr="006B5424">
        <w:rPr>
          <w:rFonts w:ascii="Times New Roman" w:hAnsi="Times New Roman" w:cs="Times New Roman"/>
          <w:sz w:val="24"/>
          <w:szCs w:val="24"/>
          <w:lang w:val="en-US"/>
        </w:rPr>
        <w:t>schemes</w:t>
      </w:r>
      <w:r w:rsidR="00B96C9D" w:rsidRPr="006B5424">
        <w:rPr>
          <w:rFonts w:ascii="Times New Roman" w:hAnsi="Times New Roman" w:cs="Times New Roman"/>
          <w:sz w:val="24"/>
          <w:szCs w:val="24"/>
          <w:lang w:val="en-US"/>
        </w:rPr>
        <w:t xml:space="preserve"> over general bases</w:t>
      </w:r>
      <w:r w:rsidR="00407CBB" w:rsidRPr="006B5424">
        <w:rPr>
          <w:rFonts w:ascii="Times New Roman" w:hAnsi="Times New Roman" w:cs="Times New Roman"/>
          <w:sz w:val="24"/>
          <w:szCs w:val="24"/>
          <w:lang w:val="en-US"/>
        </w:rPr>
        <w:t xml:space="preserve"> [Ra]</w:t>
      </w:r>
      <w:r w:rsidR="00B96C9D" w:rsidRPr="006B5424">
        <w:rPr>
          <w:rFonts w:ascii="Times New Roman" w:hAnsi="Times New Roman" w:cs="Times New Roman"/>
          <w:sz w:val="24"/>
          <w:szCs w:val="24"/>
          <w:lang w:val="en-US"/>
        </w:rPr>
        <w:t>, and finally the work of Mumford and Seshadri about the passage to quotient.</w:t>
      </w:r>
      <w:r w:rsidR="00200B35" w:rsidRPr="006B5424">
        <w:rPr>
          <w:rFonts w:ascii="Times New Roman" w:hAnsi="Times New Roman" w:cs="Times New Roman"/>
          <w:sz w:val="24"/>
          <w:szCs w:val="24"/>
          <w:lang w:val="en-US"/>
        </w:rPr>
        <w:t xml:space="preserve"> </w:t>
      </w:r>
      <w:r w:rsidRPr="006B5424">
        <w:rPr>
          <w:rFonts w:ascii="Times New Roman" w:hAnsi="Times New Roman" w:cs="Times New Roman"/>
          <w:sz w:val="24"/>
          <w:szCs w:val="24"/>
          <w:lang w:val="en-US"/>
        </w:rPr>
        <w:t xml:space="preserve"> </w:t>
      </w:r>
    </w:p>
    <w:p w14:paraId="25374321" w14:textId="77777777" w:rsidR="00C645F8" w:rsidRPr="00C645F8" w:rsidRDefault="00C645F8" w:rsidP="00C645F8">
      <w:pPr>
        <w:pStyle w:val="Paragraphedeliste"/>
        <w:jc w:val="both"/>
        <w:rPr>
          <w:rFonts w:ascii="Times New Roman" w:hAnsi="Times New Roman" w:cs="Times New Roman"/>
          <w:sz w:val="24"/>
          <w:szCs w:val="24"/>
          <w:lang w:val="en-US"/>
        </w:rPr>
      </w:pPr>
    </w:p>
    <w:p w14:paraId="54170F32" w14:textId="77777777" w:rsidR="006B5424" w:rsidRPr="00C645F8" w:rsidRDefault="00837F12" w:rsidP="00C645F8">
      <w:pPr>
        <w:pStyle w:val="Paragraphedeliste"/>
        <w:numPr>
          <w:ilvl w:val="0"/>
          <w:numId w:val="24"/>
        </w:numPr>
        <w:jc w:val="both"/>
        <w:rPr>
          <w:rFonts w:ascii="Times New Roman" w:hAnsi="Times New Roman" w:cs="Times New Roman"/>
          <w:sz w:val="24"/>
          <w:szCs w:val="24"/>
          <w:lang w:val="en-US"/>
        </w:rPr>
      </w:pPr>
      <w:r w:rsidRPr="002A31D1">
        <w:rPr>
          <w:rFonts w:ascii="Times New Roman" w:hAnsi="Times New Roman" w:cs="Times New Roman"/>
          <w:b/>
          <w:i/>
          <w:sz w:val="24"/>
          <w:szCs w:val="24"/>
          <w:lang w:val="pt-BR"/>
        </w:rPr>
        <w:t>Fundamental Group</w:t>
      </w:r>
      <w:r w:rsidRPr="002A31D1">
        <w:rPr>
          <w:rFonts w:ascii="Times New Roman" w:hAnsi="Times New Roman" w:cs="Times New Roman"/>
          <w:b/>
          <w:sz w:val="24"/>
          <w:szCs w:val="24"/>
          <w:lang w:val="pt-BR"/>
        </w:rPr>
        <w:t>.</w:t>
      </w:r>
      <w:r w:rsidR="008E6B96" w:rsidRPr="002A31D1">
        <w:rPr>
          <w:rFonts w:ascii="Times New Roman" w:hAnsi="Times New Roman" w:cs="Times New Roman"/>
          <w:sz w:val="24"/>
          <w:szCs w:val="24"/>
          <w:lang w:val="pt-BR"/>
        </w:rPr>
        <w:t xml:space="preserve"> (</w:t>
      </w:r>
      <w:r w:rsidR="00407CBB" w:rsidRPr="002A31D1">
        <w:rPr>
          <w:rFonts w:ascii="Times New Roman" w:hAnsi="Times New Roman" w:cs="Times New Roman"/>
          <w:sz w:val="24"/>
          <w:szCs w:val="24"/>
          <w:lang w:val="pt-BR"/>
        </w:rPr>
        <w:t>[</w:t>
      </w:r>
      <w:r w:rsidR="00F1215F" w:rsidRPr="002A31D1">
        <w:rPr>
          <w:rFonts w:ascii="Times New Roman" w:hAnsi="Times New Roman" w:cs="Times New Roman"/>
          <w:sz w:val="24"/>
          <w:szCs w:val="24"/>
          <w:lang w:val="pt-BR"/>
        </w:rPr>
        <w:t>SGA 1</w:t>
      </w:r>
      <w:r w:rsidR="00407CBB" w:rsidRPr="002A31D1">
        <w:rPr>
          <w:rFonts w:ascii="Times New Roman" w:hAnsi="Times New Roman" w:cs="Times New Roman"/>
          <w:sz w:val="24"/>
          <w:szCs w:val="24"/>
          <w:lang w:val="pt-BR"/>
        </w:rPr>
        <w:t>]</w:t>
      </w:r>
      <w:r w:rsidR="00F1215F" w:rsidRPr="002A31D1">
        <w:rPr>
          <w:rFonts w:ascii="Times New Roman" w:hAnsi="Times New Roman" w:cs="Times New Roman"/>
          <w:sz w:val="24"/>
          <w:szCs w:val="24"/>
          <w:lang w:val="pt-BR"/>
        </w:rPr>
        <w:t>,</w:t>
      </w:r>
      <w:r w:rsidR="00407CBB" w:rsidRPr="002A31D1">
        <w:rPr>
          <w:rFonts w:ascii="Times New Roman" w:hAnsi="Times New Roman" w:cs="Times New Roman"/>
          <w:sz w:val="24"/>
          <w:szCs w:val="24"/>
          <w:lang w:val="pt-BR"/>
        </w:rPr>
        <w:t xml:space="preserve"> [</w:t>
      </w:r>
      <w:r w:rsidR="00F1215F" w:rsidRPr="002A31D1">
        <w:rPr>
          <w:rFonts w:ascii="Times New Roman" w:hAnsi="Times New Roman" w:cs="Times New Roman"/>
          <w:sz w:val="24"/>
          <w:szCs w:val="24"/>
          <w:lang w:val="pt-BR"/>
        </w:rPr>
        <w:t>SGA 2</w:t>
      </w:r>
      <w:r w:rsidR="00407CBB" w:rsidRPr="002A31D1">
        <w:rPr>
          <w:rFonts w:ascii="Times New Roman" w:hAnsi="Times New Roman" w:cs="Times New Roman"/>
          <w:sz w:val="24"/>
          <w:szCs w:val="24"/>
          <w:lang w:val="pt-BR"/>
        </w:rPr>
        <w:t>]</w:t>
      </w:r>
      <w:r w:rsidR="00F1215F" w:rsidRPr="002A31D1">
        <w:rPr>
          <w:rFonts w:ascii="Times New Roman" w:hAnsi="Times New Roman" w:cs="Times New Roman"/>
          <w:sz w:val="24"/>
          <w:szCs w:val="24"/>
          <w:lang w:val="pt-BR"/>
        </w:rPr>
        <w:t xml:space="preserve">, </w:t>
      </w:r>
      <w:r w:rsidR="00407CBB" w:rsidRPr="002A31D1">
        <w:rPr>
          <w:rFonts w:ascii="Times New Roman" w:hAnsi="Times New Roman" w:cs="Times New Roman"/>
          <w:sz w:val="24"/>
          <w:szCs w:val="24"/>
          <w:lang w:val="pt-BR"/>
        </w:rPr>
        <w:t>[</w:t>
      </w:r>
      <w:r w:rsidR="00F1215F" w:rsidRPr="002A31D1">
        <w:rPr>
          <w:rFonts w:ascii="Times New Roman" w:hAnsi="Times New Roman" w:cs="Times New Roman"/>
          <w:sz w:val="24"/>
          <w:szCs w:val="24"/>
          <w:lang w:val="pt-BR"/>
        </w:rPr>
        <w:t>SGA 7, E</w:t>
      </w:r>
      <w:r w:rsidRPr="002A31D1">
        <w:rPr>
          <w:rFonts w:ascii="Times New Roman" w:hAnsi="Times New Roman" w:cs="Times New Roman"/>
          <w:sz w:val="24"/>
          <w:szCs w:val="24"/>
          <w:lang w:val="pt-BR"/>
        </w:rPr>
        <w:t>xp 1 e 2</w:t>
      </w:r>
      <w:r w:rsidR="00407CBB" w:rsidRPr="002A31D1">
        <w:rPr>
          <w:rFonts w:ascii="Times New Roman" w:hAnsi="Times New Roman" w:cs="Times New Roman"/>
          <w:sz w:val="24"/>
          <w:szCs w:val="24"/>
          <w:lang w:val="pt-BR"/>
        </w:rPr>
        <w:t>]</w:t>
      </w:r>
      <w:r w:rsidRPr="002A31D1">
        <w:rPr>
          <w:rFonts w:ascii="Times New Roman" w:hAnsi="Times New Roman" w:cs="Times New Roman"/>
          <w:sz w:val="24"/>
          <w:szCs w:val="24"/>
          <w:lang w:val="pt-BR"/>
        </w:rPr>
        <w:t xml:space="preserve">, </w:t>
      </w:r>
      <w:r w:rsidR="00F1215F" w:rsidRPr="002A31D1">
        <w:rPr>
          <w:rFonts w:ascii="Times New Roman" w:hAnsi="Times New Roman" w:cs="Times New Roman"/>
          <w:sz w:val="24"/>
          <w:szCs w:val="24"/>
          <w:lang w:val="pt-BR"/>
        </w:rPr>
        <w:t>[</w:t>
      </w:r>
      <w:r w:rsidR="002770C2" w:rsidRPr="002A31D1">
        <w:rPr>
          <w:rFonts w:ascii="Times New Roman" w:hAnsi="Times New Roman" w:cs="Times New Roman"/>
          <w:sz w:val="24"/>
          <w:szCs w:val="24"/>
          <w:lang w:val="pt-BR"/>
        </w:rPr>
        <w:t xml:space="preserve">FGA, n. </w:t>
      </w:r>
      <w:r w:rsidRPr="002A31D1">
        <w:rPr>
          <w:rFonts w:ascii="Times New Roman" w:hAnsi="Times New Roman" w:cs="Times New Roman"/>
          <w:sz w:val="24"/>
          <w:szCs w:val="24"/>
          <w:lang w:val="pt-BR"/>
        </w:rPr>
        <w:t>182</w:t>
      </w:r>
      <w:r w:rsidR="00BA0A18" w:rsidRPr="002A31D1">
        <w:rPr>
          <w:rFonts w:ascii="Times New Roman" w:hAnsi="Times New Roman" w:cs="Times New Roman"/>
          <w:sz w:val="24"/>
          <w:szCs w:val="24"/>
          <w:lang w:val="pt-BR"/>
        </w:rPr>
        <w:t>], [G17</w:t>
      </w:r>
      <w:r w:rsidR="00F1215F" w:rsidRPr="002A31D1">
        <w:rPr>
          <w:rFonts w:ascii="Times New Roman" w:hAnsi="Times New Roman" w:cs="Times New Roman"/>
          <w:sz w:val="24"/>
          <w:szCs w:val="24"/>
          <w:lang w:val="pt-BR"/>
        </w:rPr>
        <w:t>]</w:t>
      </w:r>
      <w:r w:rsidR="00AA4B3F" w:rsidRPr="002A31D1">
        <w:rPr>
          <w:rFonts w:ascii="Times New Roman" w:hAnsi="Times New Roman" w:cs="Times New Roman"/>
          <w:sz w:val="24"/>
          <w:szCs w:val="24"/>
          <w:lang w:val="pt-BR"/>
        </w:rPr>
        <w:t xml:space="preserve">). </w:t>
      </w:r>
      <w:r w:rsidRPr="006B5424">
        <w:rPr>
          <w:rFonts w:ascii="Times New Roman" w:hAnsi="Times New Roman" w:cs="Times New Roman"/>
          <w:sz w:val="24"/>
          <w:szCs w:val="24"/>
          <w:lang w:val="en-US"/>
        </w:rPr>
        <w:t>From an alg</w:t>
      </w:r>
      <w:r w:rsidR="002770C2">
        <w:rPr>
          <w:rFonts w:ascii="Times New Roman" w:hAnsi="Times New Roman" w:cs="Times New Roman"/>
          <w:sz w:val="24"/>
          <w:szCs w:val="24"/>
          <w:lang w:val="en-US"/>
        </w:rPr>
        <w:t xml:space="preserve">ebraic-geometric  point of view, after the </w:t>
      </w:r>
      <w:r w:rsidRPr="006B5424">
        <w:rPr>
          <w:rFonts w:ascii="Times New Roman" w:hAnsi="Times New Roman" w:cs="Times New Roman"/>
          <w:sz w:val="24"/>
          <w:szCs w:val="24"/>
          <w:lang w:val="en-US"/>
        </w:rPr>
        <w:t xml:space="preserve">definition of fundamental group of a general variety, </w:t>
      </w:r>
      <w:r w:rsidR="002770C2">
        <w:rPr>
          <w:rFonts w:ascii="Times New Roman" w:hAnsi="Times New Roman" w:cs="Times New Roman"/>
          <w:sz w:val="24"/>
          <w:szCs w:val="24"/>
          <w:lang w:val="en-US"/>
        </w:rPr>
        <w:t xml:space="preserve">everything had to be done: </w:t>
      </w:r>
      <w:r w:rsidR="002770C2" w:rsidRPr="002770C2">
        <w:rPr>
          <w:rFonts w:ascii="Times New Roman" w:hAnsi="Times New Roman" w:cs="Times New Roman"/>
          <w:sz w:val="24"/>
          <w:szCs w:val="24"/>
          <w:lang w:val="en-US"/>
        </w:rPr>
        <w:t>from</w:t>
      </w:r>
      <w:r w:rsidR="002770C2">
        <w:rPr>
          <w:rFonts w:ascii="Times New Roman" w:hAnsi="Times New Roman" w:cs="Times New Roman"/>
          <w:i/>
          <w:sz w:val="24"/>
          <w:szCs w:val="24"/>
          <w:lang w:val="en-US"/>
        </w:rPr>
        <w:t xml:space="preserve"> </w:t>
      </w:r>
      <w:r w:rsidRPr="006B5424">
        <w:rPr>
          <w:rFonts w:ascii="Times New Roman" w:hAnsi="Times New Roman" w:cs="Times New Roman"/>
          <w:sz w:val="24"/>
          <w:szCs w:val="24"/>
          <w:lang w:val="en-US"/>
        </w:rPr>
        <w:t xml:space="preserve">descent theorems (including some formal theorems à la Van Kampen) until the calculus of fundamental group in the first not-trivial case (an algebraic curve without some points). We add the theorem of degeneration and finite presentation of fundamental group of an algebraic variety over a algebraically closed field.  These results are in </w:t>
      </w:r>
      <w:r w:rsidR="00407CBB" w:rsidRPr="006B5424">
        <w:rPr>
          <w:rFonts w:ascii="Times New Roman" w:hAnsi="Times New Roman" w:cs="Times New Roman"/>
          <w:sz w:val="24"/>
          <w:szCs w:val="24"/>
          <w:lang w:val="en-US"/>
        </w:rPr>
        <w:t>[</w:t>
      </w:r>
      <w:r w:rsidRPr="006B5424">
        <w:rPr>
          <w:rFonts w:ascii="Times New Roman" w:hAnsi="Times New Roman" w:cs="Times New Roman"/>
          <w:sz w:val="24"/>
          <w:szCs w:val="24"/>
          <w:lang w:val="en-US"/>
        </w:rPr>
        <w:t>SGA</w:t>
      </w:r>
      <w:r w:rsidR="00F1215F" w:rsidRPr="006B5424">
        <w:rPr>
          <w:rFonts w:ascii="Times New Roman" w:hAnsi="Times New Roman" w:cs="Times New Roman"/>
          <w:sz w:val="24"/>
          <w:szCs w:val="24"/>
          <w:lang w:val="en-US"/>
        </w:rPr>
        <w:t xml:space="preserve"> </w:t>
      </w:r>
      <w:r w:rsidRPr="006B5424">
        <w:rPr>
          <w:rFonts w:ascii="Times New Roman" w:hAnsi="Times New Roman" w:cs="Times New Roman"/>
          <w:sz w:val="24"/>
          <w:szCs w:val="24"/>
          <w:lang w:val="en-US"/>
        </w:rPr>
        <w:t>1</w:t>
      </w:r>
      <w:r w:rsidR="00407CBB" w:rsidRPr="006B5424">
        <w:rPr>
          <w:rFonts w:ascii="Times New Roman" w:hAnsi="Times New Roman" w:cs="Times New Roman"/>
          <w:sz w:val="24"/>
          <w:szCs w:val="24"/>
          <w:lang w:val="en-US"/>
        </w:rPr>
        <w:t>]</w:t>
      </w:r>
      <w:r w:rsidRPr="006B5424">
        <w:rPr>
          <w:rFonts w:ascii="Times New Roman" w:hAnsi="Times New Roman" w:cs="Times New Roman"/>
          <w:sz w:val="24"/>
          <w:szCs w:val="24"/>
          <w:lang w:val="en-US"/>
        </w:rPr>
        <w:t>, obtained using some classical results over the complex field (obtained through transcendent methods) and a panoply of tools created for our aims (descente theory, étale morphisms, existence theorems for coherent sheaves). Other more special results are: theorems of Lefsch</w:t>
      </w:r>
      <w:r w:rsidR="00FA0C80" w:rsidRPr="006B5424">
        <w:rPr>
          <w:rFonts w:ascii="Times New Roman" w:hAnsi="Times New Roman" w:cs="Times New Roman"/>
          <w:sz w:val="24"/>
          <w:szCs w:val="24"/>
          <w:lang w:val="en-US"/>
        </w:rPr>
        <w:t>e</w:t>
      </w:r>
      <w:r w:rsidRPr="006B5424">
        <w:rPr>
          <w:rFonts w:ascii="Times New Roman" w:hAnsi="Times New Roman" w:cs="Times New Roman"/>
          <w:sz w:val="24"/>
          <w:szCs w:val="24"/>
          <w:lang w:val="en-US"/>
        </w:rPr>
        <w:t xml:space="preserve">tz type </w:t>
      </w:r>
      <w:r w:rsidR="00407CBB" w:rsidRPr="006B5424">
        <w:rPr>
          <w:rFonts w:ascii="Times New Roman" w:hAnsi="Times New Roman" w:cs="Times New Roman"/>
          <w:sz w:val="24"/>
          <w:szCs w:val="24"/>
          <w:lang w:val="en-US"/>
        </w:rPr>
        <w:t>[</w:t>
      </w:r>
      <w:r w:rsidRPr="006B5424">
        <w:rPr>
          <w:rFonts w:ascii="Times New Roman" w:hAnsi="Times New Roman" w:cs="Times New Roman"/>
          <w:sz w:val="24"/>
          <w:szCs w:val="24"/>
          <w:lang w:val="en-US"/>
        </w:rPr>
        <w:t>SGA 2</w:t>
      </w:r>
      <w:r w:rsidR="00407CBB" w:rsidRPr="006B5424">
        <w:rPr>
          <w:rFonts w:ascii="Times New Roman" w:hAnsi="Times New Roman" w:cs="Times New Roman"/>
          <w:sz w:val="24"/>
          <w:szCs w:val="24"/>
          <w:lang w:val="en-US"/>
        </w:rPr>
        <w:t>]</w:t>
      </w:r>
      <w:r w:rsidRPr="006B5424">
        <w:rPr>
          <w:rFonts w:ascii="Times New Roman" w:hAnsi="Times New Roman" w:cs="Times New Roman"/>
          <w:sz w:val="24"/>
          <w:szCs w:val="24"/>
          <w:lang w:val="en-US"/>
        </w:rPr>
        <w:t xml:space="preserve">; action of local monodromy groups over the fundamental </w:t>
      </w:r>
      <w:r w:rsidR="00F71485">
        <w:rPr>
          <w:rFonts w:ascii="Times New Roman" w:hAnsi="Times New Roman" w:cs="Times New Roman"/>
          <w:sz w:val="24"/>
          <w:szCs w:val="24"/>
          <w:lang w:val="en-US"/>
        </w:rPr>
        <w:t xml:space="preserve">group </w:t>
      </w:r>
      <w:r w:rsidRPr="006B5424">
        <w:rPr>
          <w:rFonts w:ascii="Times New Roman" w:hAnsi="Times New Roman" w:cs="Times New Roman"/>
          <w:sz w:val="24"/>
          <w:szCs w:val="24"/>
          <w:lang w:val="en-US"/>
        </w:rPr>
        <w:t xml:space="preserve">of a </w:t>
      </w:r>
      <w:r w:rsidR="0043534D" w:rsidRPr="006B5424">
        <w:rPr>
          <w:rFonts w:ascii="Times New Roman" w:hAnsi="Times New Roman" w:cs="Times New Roman"/>
          <w:sz w:val="24"/>
          <w:szCs w:val="24"/>
          <w:lang w:val="en-US"/>
        </w:rPr>
        <w:t>fiber</w:t>
      </w:r>
      <w:r w:rsidR="00407CBB" w:rsidRPr="006B5424">
        <w:rPr>
          <w:rFonts w:ascii="Times New Roman" w:hAnsi="Times New Roman" w:cs="Times New Roman"/>
          <w:sz w:val="24"/>
          <w:szCs w:val="24"/>
          <w:lang w:val="en-US"/>
        </w:rPr>
        <w:t xml:space="preserve"> [SGA 7, Exp. I]</w:t>
      </w:r>
      <w:r w:rsidRPr="006B5424">
        <w:rPr>
          <w:rFonts w:ascii="Times New Roman" w:hAnsi="Times New Roman" w:cs="Times New Roman"/>
          <w:sz w:val="24"/>
          <w:szCs w:val="24"/>
          <w:lang w:val="en-US"/>
        </w:rPr>
        <w:t xml:space="preserve">; calculus of some </w:t>
      </w:r>
      <w:r w:rsidR="00BA0A18">
        <w:rPr>
          <w:rFonts w:ascii="Times New Roman" w:hAnsi="Times New Roman" w:cs="Times New Roman"/>
          <w:sz w:val="24"/>
          <w:szCs w:val="24"/>
          <w:lang w:val="en-US"/>
        </w:rPr>
        <w:t>local fundamental groups [G17</w:t>
      </w:r>
      <w:r w:rsidR="00F1215F" w:rsidRPr="006B5424">
        <w:rPr>
          <w:rFonts w:ascii="Times New Roman" w:hAnsi="Times New Roman" w:cs="Times New Roman"/>
          <w:sz w:val="24"/>
          <w:szCs w:val="24"/>
          <w:lang w:val="en-US"/>
        </w:rPr>
        <w:t>]</w:t>
      </w:r>
      <w:r w:rsidRPr="006B5424">
        <w:rPr>
          <w:rFonts w:ascii="Times New Roman" w:hAnsi="Times New Roman" w:cs="Times New Roman"/>
          <w:sz w:val="24"/>
          <w:szCs w:val="24"/>
          <w:lang w:val="en-US"/>
        </w:rPr>
        <w:t>, via the fundamental groups of some formal schemes. These results have been used in many wor</w:t>
      </w:r>
      <w:r w:rsidR="002770C2">
        <w:rPr>
          <w:rFonts w:ascii="Times New Roman" w:hAnsi="Times New Roman" w:cs="Times New Roman"/>
          <w:sz w:val="24"/>
          <w:szCs w:val="24"/>
          <w:lang w:val="en-US"/>
        </w:rPr>
        <w:t xml:space="preserve">ks and were the inspiration for </w:t>
      </w:r>
      <w:r w:rsidRPr="006B5424">
        <w:rPr>
          <w:rFonts w:ascii="Times New Roman" w:hAnsi="Times New Roman" w:cs="Times New Roman"/>
          <w:sz w:val="24"/>
          <w:szCs w:val="24"/>
          <w:lang w:val="en-US"/>
        </w:rPr>
        <w:t>the thesis of M. me Raynaud</w:t>
      </w:r>
      <w:r w:rsidR="00F1215F" w:rsidRPr="006B5424">
        <w:rPr>
          <w:rFonts w:ascii="Times New Roman" w:hAnsi="Times New Roman" w:cs="Times New Roman"/>
          <w:sz w:val="24"/>
          <w:szCs w:val="24"/>
          <w:lang w:val="en-US"/>
        </w:rPr>
        <w:t xml:space="preserve"> [R].</w:t>
      </w:r>
      <w:r w:rsidRPr="006B5424">
        <w:rPr>
          <w:rFonts w:ascii="Times New Roman" w:hAnsi="Times New Roman" w:cs="Times New Roman"/>
          <w:sz w:val="24"/>
          <w:szCs w:val="24"/>
          <w:lang w:val="en-US"/>
        </w:rPr>
        <w:t xml:space="preserve">  </w:t>
      </w:r>
    </w:p>
    <w:p w14:paraId="13AED293" w14:textId="77777777" w:rsidR="00C645F8" w:rsidRPr="00C645F8" w:rsidRDefault="00C645F8" w:rsidP="00C645F8">
      <w:pPr>
        <w:pStyle w:val="Paragraphedeliste"/>
        <w:jc w:val="both"/>
        <w:rPr>
          <w:rFonts w:ascii="Times New Roman" w:hAnsi="Times New Roman" w:cs="Times New Roman"/>
          <w:sz w:val="24"/>
          <w:szCs w:val="24"/>
          <w:lang w:val="en-US"/>
        </w:rPr>
      </w:pPr>
    </w:p>
    <w:p w14:paraId="34D109F9" w14:textId="77777777" w:rsidR="00C645F8" w:rsidRDefault="00837F12" w:rsidP="00C645F8">
      <w:pPr>
        <w:pStyle w:val="Paragraphedeliste"/>
        <w:numPr>
          <w:ilvl w:val="0"/>
          <w:numId w:val="24"/>
        </w:numPr>
        <w:jc w:val="both"/>
        <w:rPr>
          <w:rFonts w:ascii="Times New Roman" w:hAnsi="Times New Roman" w:cs="Times New Roman"/>
          <w:sz w:val="24"/>
          <w:szCs w:val="24"/>
          <w:lang w:val="en-US"/>
        </w:rPr>
      </w:pPr>
      <w:r w:rsidRPr="00C645F8">
        <w:rPr>
          <w:rFonts w:ascii="Times New Roman" w:hAnsi="Times New Roman" w:cs="Times New Roman"/>
          <w:b/>
          <w:i/>
          <w:sz w:val="24"/>
          <w:szCs w:val="24"/>
          <w:lang w:val="en-US"/>
        </w:rPr>
        <w:t>Local and global Lefschetz theorems</w:t>
      </w:r>
      <w:r w:rsidRPr="006B5424">
        <w:rPr>
          <w:rFonts w:ascii="Times New Roman" w:hAnsi="Times New Roman" w:cs="Times New Roman"/>
          <w:b/>
          <w:sz w:val="24"/>
          <w:szCs w:val="24"/>
          <w:lang w:val="en-US"/>
        </w:rPr>
        <w:t xml:space="preserve"> </w:t>
      </w:r>
      <w:r w:rsidRPr="006B5424">
        <w:rPr>
          <w:rFonts w:ascii="Times New Roman" w:hAnsi="Times New Roman" w:cs="Times New Roman"/>
          <w:sz w:val="24"/>
          <w:szCs w:val="24"/>
          <w:lang w:val="en-US"/>
        </w:rPr>
        <w:t>for the Picard groups, for the fundamental group, for the coherent and étale cohomology.</w:t>
      </w:r>
      <w:r w:rsidRPr="006B5424">
        <w:rPr>
          <w:rFonts w:ascii="Times New Roman" w:hAnsi="Times New Roman" w:cs="Times New Roman"/>
          <w:b/>
          <w:sz w:val="24"/>
          <w:szCs w:val="24"/>
          <w:lang w:val="en-US"/>
        </w:rPr>
        <w:t xml:space="preserve"> </w:t>
      </w:r>
      <w:r w:rsidRPr="006B5424">
        <w:rPr>
          <w:rFonts w:ascii="Times New Roman" w:hAnsi="Times New Roman" w:cs="Times New Roman"/>
          <w:sz w:val="24"/>
          <w:szCs w:val="24"/>
          <w:lang w:val="en-US"/>
        </w:rPr>
        <w:t xml:space="preserve">We have obtained a comparison between the invariants (cohomological and homotopical)  of an algebraic variety and of a hyperplane section. The starting ideas are in </w:t>
      </w:r>
      <w:r w:rsidR="00407CBB" w:rsidRPr="006B5424">
        <w:rPr>
          <w:rFonts w:ascii="Times New Roman" w:hAnsi="Times New Roman" w:cs="Times New Roman"/>
          <w:sz w:val="24"/>
          <w:szCs w:val="24"/>
          <w:lang w:val="en-US"/>
        </w:rPr>
        <w:t>[</w:t>
      </w:r>
      <w:r w:rsidRPr="006B5424">
        <w:rPr>
          <w:rFonts w:ascii="Times New Roman" w:hAnsi="Times New Roman" w:cs="Times New Roman"/>
          <w:sz w:val="24"/>
          <w:szCs w:val="24"/>
          <w:lang w:val="en-US"/>
        </w:rPr>
        <w:t>SGA 2</w:t>
      </w:r>
      <w:r w:rsidR="00407CBB" w:rsidRPr="006B5424">
        <w:rPr>
          <w:rFonts w:ascii="Times New Roman" w:hAnsi="Times New Roman" w:cs="Times New Roman"/>
          <w:sz w:val="24"/>
          <w:szCs w:val="24"/>
          <w:lang w:val="en-US"/>
        </w:rPr>
        <w:t>]</w:t>
      </w:r>
      <w:r w:rsidRPr="006B5424">
        <w:rPr>
          <w:rFonts w:ascii="Times New Roman" w:hAnsi="Times New Roman" w:cs="Times New Roman"/>
          <w:sz w:val="24"/>
          <w:szCs w:val="24"/>
          <w:lang w:val="en-US"/>
        </w:rPr>
        <w:t>; the definitive theorems</w:t>
      </w:r>
      <w:r w:rsidR="002A591B" w:rsidRPr="006B5424">
        <w:rPr>
          <w:rFonts w:ascii="Times New Roman" w:hAnsi="Times New Roman" w:cs="Times New Roman"/>
          <w:sz w:val="24"/>
          <w:szCs w:val="24"/>
          <w:lang w:val="en-US"/>
        </w:rPr>
        <w:t xml:space="preserve"> (in terms of necessary and sufficient conditions)</w:t>
      </w:r>
      <w:r w:rsidRPr="006B5424">
        <w:rPr>
          <w:rFonts w:ascii="Times New Roman" w:hAnsi="Times New Roman" w:cs="Times New Roman"/>
          <w:sz w:val="24"/>
          <w:szCs w:val="24"/>
          <w:lang w:val="en-US"/>
        </w:rPr>
        <w:t xml:space="preserve"> are in the thesis of M.me Raynaud</w:t>
      </w:r>
      <w:r w:rsidR="00F1215F" w:rsidRPr="006B5424">
        <w:rPr>
          <w:rFonts w:ascii="Times New Roman" w:hAnsi="Times New Roman" w:cs="Times New Roman"/>
          <w:sz w:val="24"/>
          <w:szCs w:val="24"/>
          <w:lang w:val="en-US"/>
        </w:rPr>
        <w:t xml:space="preserve"> [R]</w:t>
      </w:r>
      <w:r w:rsidRPr="006B5424">
        <w:rPr>
          <w:rFonts w:ascii="Times New Roman" w:hAnsi="Times New Roman" w:cs="Times New Roman"/>
          <w:sz w:val="24"/>
          <w:szCs w:val="24"/>
          <w:lang w:val="en-US"/>
        </w:rPr>
        <w:t>.</w:t>
      </w:r>
    </w:p>
    <w:p w14:paraId="5278749D" w14:textId="77777777" w:rsidR="00C645F8" w:rsidRPr="00C645F8" w:rsidRDefault="00C645F8" w:rsidP="00C645F8">
      <w:pPr>
        <w:pStyle w:val="Paragraphedeliste"/>
        <w:rPr>
          <w:rFonts w:ascii="Times New Roman" w:hAnsi="Times New Roman" w:cs="Times New Roman"/>
          <w:b/>
          <w:sz w:val="24"/>
          <w:szCs w:val="24"/>
          <w:lang w:val="en-US"/>
        </w:rPr>
      </w:pPr>
    </w:p>
    <w:p w14:paraId="721E9F19" w14:textId="77777777" w:rsidR="006B5424" w:rsidRPr="00C645F8" w:rsidRDefault="00837F12" w:rsidP="00C645F8">
      <w:pPr>
        <w:pStyle w:val="Paragraphedeliste"/>
        <w:numPr>
          <w:ilvl w:val="0"/>
          <w:numId w:val="24"/>
        </w:numPr>
        <w:jc w:val="both"/>
        <w:rPr>
          <w:rFonts w:ascii="Times New Roman" w:hAnsi="Times New Roman" w:cs="Times New Roman"/>
          <w:sz w:val="24"/>
          <w:szCs w:val="24"/>
          <w:lang w:val="en-US"/>
        </w:rPr>
      </w:pPr>
      <w:r w:rsidRPr="00C645F8">
        <w:rPr>
          <w:rFonts w:ascii="Times New Roman" w:hAnsi="Times New Roman" w:cs="Times New Roman"/>
          <w:b/>
          <w:i/>
          <w:sz w:val="24"/>
          <w:szCs w:val="24"/>
          <w:lang w:val="en-US"/>
        </w:rPr>
        <w:t>Intersection theory and Riemann-Roch theorem (for general schemes).</w:t>
      </w:r>
      <w:r w:rsidRPr="00C645F8">
        <w:rPr>
          <w:rFonts w:ascii="Times New Roman" w:hAnsi="Times New Roman" w:cs="Times New Roman"/>
          <w:sz w:val="24"/>
          <w:szCs w:val="24"/>
          <w:lang w:val="en-US"/>
        </w:rPr>
        <w:t xml:space="preserve"> The principal new idea is that there is almost an identity between the Chow group of classes of cycles over a variety X and a certain group of “classes of coherent sheaves” (modul</w:t>
      </w:r>
      <w:r w:rsidR="00C00866" w:rsidRPr="00C645F8">
        <w:rPr>
          <w:rFonts w:ascii="Times New Roman" w:hAnsi="Times New Roman" w:cs="Times New Roman"/>
          <w:sz w:val="24"/>
          <w:szCs w:val="24"/>
          <w:lang w:val="en-US"/>
        </w:rPr>
        <w:t>o torsion), that is K(X)</w:t>
      </w:r>
      <w:r w:rsidRPr="00C645F8">
        <w:rPr>
          <w:rFonts w:ascii="Times New Roman" w:hAnsi="Times New Roman" w:cs="Times New Roman"/>
          <w:sz w:val="24"/>
          <w:szCs w:val="24"/>
          <w:lang w:val="en-US"/>
        </w:rPr>
        <w:t>. In a modest context this is expos</w:t>
      </w:r>
      <w:r w:rsidR="00407CBB" w:rsidRPr="00C645F8">
        <w:rPr>
          <w:rFonts w:ascii="Times New Roman" w:hAnsi="Times New Roman" w:cs="Times New Roman"/>
          <w:sz w:val="24"/>
          <w:szCs w:val="24"/>
          <w:lang w:val="en-US"/>
        </w:rPr>
        <w:t>ed in [G10</w:t>
      </w:r>
      <w:r w:rsidRPr="00C645F8">
        <w:rPr>
          <w:rFonts w:ascii="Times New Roman" w:hAnsi="Times New Roman" w:cs="Times New Roman"/>
          <w:sz w:val="24"/>
          <w:szCs w:val="24"/>
          <w:lang w:val="en-US"/>
        </w:rPr>
        <w:t>]</w:t>
      </w:r>
      <w:r w:rsidR="002F3739" w:rsidRPr="00C645F8">
        <w:rPr>
          <w:rFonts w:ascii="Times New Roman" w:hAnsi="Times New Roman" w:cs="Times New Roman"/>
          <w:sz w:val="24"/>
          <w:szCs w:val="24"/>
          <w:lang w:val="en-US"/>
        </w:rPr>
        <w:t xml:space="preserve"> and [G11]</w:t>
      </w:r>
      <w:r w:rsidRPr="00C645F8">
        <w:rPr>
          <w:rFonts w:ascii="Times New Roman" w:hAnsi="Times New Roman" w:cs="Times New Roman"/>
          <w:sz w:val="24"/>
          <w:szCs w:val="24"/>
          <w:lang w:val="en-US"/>
        </w:rPr>
        <w:t xml:space="preserve">. In a more ambitious context it is exposed in </w:t>
      </w:r>
      <w:r w:rsidR="002F3739" w:rsidRPr="00C645F8">
        <w:rPr>
          <w:rFonts w:ascii="Times New Roman" w:hAnsi="Times New Roman" w:cs="Times New Roman"/>
          <w:sz w:val="24"/>
          <w:szCs w:val="24"/>
          <w:lang w:val="en-US"/>
        </w:rPr>
        <w:t>[</w:t>
      </w:r>
      <w:r w:rsidRPr="00C645F8">
        <w:rPr>
          <w:rFonts w:ascii="Times New Roman" w:hAnsi="Times New Roman" w:cs="Times New Roman"/>
          <w:sz w:val="24"/>
          <w:szCs w:val="24"/>
          <w:lang w:val="en-US"/>
        </w:rPr>
        <w:t>SGA 6</w:t>
      </w:r>
      <w:r w:rsidR="002F3739" w:rsidRPr="00C645F8">
        <w:rPr>
          <w:rFonts w:ascii="Times New Roman" w:hAnsi="Times New Roman" w:cs="Times New Roman"/>
          <w:sz w:val="24"/>
          <w:szCs w:val="24"/>
          <w:lang w:val="en-US"/>
        </w:rPr>
        <w:t>]</w:t>
      </w:r>
      <w:r w:rsidRPr="00C645F8">
        <w:rPr>
          <w:rFonts w:ascii="Times New Roman" w:hAnsi="Times New Roman" w:cs="Times New Roman"/>
          <w:sz w:val="24"/>
          <w:szCs w:val="24"/>
          <w:lang w:val="en-US"/>
        </w:rPr>
        <w:t>. In the same spirit</w:t>
      </w:r>
      <w:r w:rsidR="001C1F09">
        <w:rPr>
          <w:rFonts w:ascii="Times New Roman" w:hAnsi="Times New Roman" w:cs="Times New Roman"/>
          <w:sz w:val="24"/>
          <w:szCs w:val="24"/>
          <w:lang w:val="en-US"/>
        </w:rPr>
        <w:t xml:space="preserve"> </w:t>
      </w:r>
      <w:r w:rsidR="002770C2">
        <w:rPr>
          <w:rFonts w:ascii="Times New Roman" w:hAnsi="Times New Roman" w:cs="Times New Roman"/>
          <w:sz w:val="24"/>
          <w:szCs w:val="24"/>
          <w:lang w:val="en-US"/>
        </w:rPr>
        <w:t xml:space="preserve">cf. </w:t>
      </w:r>
      <w:r w:rsidR="001C1F09">
        <w:rPr>
          <w:rFonts w:ascii="Times New Roman" w:hAnsi="Times New Roman" w:cs="Times New Roman"/>
          <w:sz w:val="24"/>
          <w:szCs w:val="24"/>
          <w:lang w:val="en-US"/>
        </w:rPr>
        <w:t>[SC</w:t>
      </w:r>
      <w:r w:rsidR="002F3739" w:rsidRPr="00C645F8">
        <w:rPr>
          <w:rFonts w:ascii="Times New Roman" w:hAnsi="Times New Roman" w:cs="Times New Roman"/>
          <w:sz w:val="24"/>
          <w:szCs w:val="24"/>
          <w:lang w:val="en-US"/>
        </w:rPr>
        <w:t>]</w:t>
      </w:r>
      <w:r w:rsidRPr="00C645F8">
        <w:rPr>
          <w:rFonts w:ascii="Times New Roman" w:hAnsi="Times New Roman" w:cs="Times New Roman"/>
          <w:sz w:val="24"/>
          <w:szCs w:val="24"/>
          <w:lang w:val="en-US"/>
        </w:rPr>
        <w:t>.</w:t>
      </w:r>
      <w:r w:rsidR="005F79FE">
        <w:rPr>
          <w:rFonts w:ascii="Times New Roman" w:hAnsi="Times New Roman" w:cs="Times New Roman"/>
          <w:b/>
          <w:sz w:val="24"/>
          <w:szCs w:val="24"/>
          <w:lang w:val="en-US"/>
        </w:rPr>
        <w:t xml:space="preserve"> </w:t>
      </w:r>
      <w:r w:rsidR="005F79FE" w:rsidRPr="005F79FE">
        <w:rPr>
          <w:rFonts w:ascii="Times New Roman" w:hAnsi="Times New Roman" w:cs="Times New Roman"/>
          <w:sz w:val="24"/>
          <w:szCs w:val="24"/>
          <w:lang w:val="en-US"/>
        </w:rPr>
        <w:t>Since then</w:t>
      </w:r>
      <w:r w:rsidRPr="005F79FE">
        <w:rPr>
          <w:rFonts w:ascii="Times New Roman" w:hAnsi="Times New Roman" w:cs="Times New Roman"/>
          <w:sz w:val="24"/>
          <w:szCs w:val="24"/>
          <w:lang w:val="en-US"/>
        </w:rPr>
        <w:t>,</w:t>
      </w:r>
      <w:r w:rsidRPr="00C645F8">
        <w:rPr>
          <w:rFonts w:ascii="Times New Roman" w:hAnsi="Times New Roman" w:cs="Times New Roman"/>
          <w:sz w:val="24"/>
          <w:szCs w:val="24"/>
          <w:lang w:val="en-US"/>
        </w:rPr>
        <w:t xml:space="preserve"> the idea of reformulating a theorem of a variety </w:t>
      </w:r>
      <w:r w:rsidR="00C00866" w:rsidRPr="00C645F8">
        <w:rPr>
          <w:rFonts w:ascii="Times New Roman" w:hAnsi="Times New Roman" w:cs="Times New Roman"/>
          <w:sz w:val="24"/>
          <w:szCs w:val="24"/>
          <w:lang w:val="en-US"/>
        </w:rPr>
        <w:t xml:space="preserve">(due to F. </w:t>
      </w:r>
      <w:r w:rsidR="005F79FE">
        <w:rPr>
          <w:rFonts w:ascii="Times New Roman" w:hAnsi="Times New Roman" w:cs="Times New Roman"/>
          <w:sz w:val="24"/>
          <w:szCs w:val="24"/>
          <w:lang w:val="en-US"/>
        </w:rPr>
        <w:t>Hirz</w:t>
      </w:r>
      <w:r w:rsidRPr="00C645F8">
        <w:rPr>
          <w:rFonts w:ascii="Times New Roman" w:hAnsi="Times New Roman" w:cs="Times New Roman"/>
          <w:sz w:val="24"/>
          <w:szCs w:val="24"/>
          <w:lang w:val="en-US"/>
        </w:rPr>
        <w:t xml:space="preserve">ebruch)  in a more general theorem about a </w:t>
      </w:r>
      <w:r w:rsidR="00C00866" w:rsidRPr="00C645F8">
        <w:rPr>
          <w:rFonts w:ascii="Times New Roman" w:hAnsi="Times New Roman" w:cs="Times New Roman"/>
          <w:sz w:val="24"/>
          <w:szCs w:val="24"/>
          <w:lang w:val="en-US"/>
        </w:rPr>
        <w:t>morphism</w:t>
      </w:r>
      <w:r w:rsidR="002770C2">
        <w:rPr>
          <w:rFonts w:ascii="Times New Roman" w:hAnsi="Times New Roman" w:cs="Times New Roman"/>
          <w:sz w:val="24"/>
          <w:szCs w:val="24"/>
          <w:lang w:val="en-US"/>
        </w:rPr>
        <w:t xml:space="preserve"> between varieties had</w:t>
      </w:r>
      <w:r w:rsidRPr="00C645F8">
        <w:rPr>
          <w:rFonts w:ascii="Times New Roman" w:hAnsi="Times New Roman" w:cs="Times New Roman"/>
          <w:sz w:val="24"/>
          <w:szCs w:val="24"/>
          <w:lang w:val="en-US"/>
        </w:rPr>
        <w:t xml:space="preserve"> a great </w:t>
      </w:r>
      <w:r w:rsidR="00C00866" w:rsidRPr="00C645F8">
        <w:rPr>
          <w:rFonts w:ascii="Times New Roman" w:hAnsi="Times New Roman" w:cs="Times New Roman"/>
          <w:sz w:val="24"/>
          <w:szCs w:val="24"/>
          <w:lang w:val="en-US"/>
        </w:rPr>
        <w:t xml:space="preserve">success </w:t>
      </w:r>
      <w:r w:rsidRPr="00C645F8">
        <w:rPr>
          <w:rFonts w:ascii="Times New Roman" w:hAnsi="Times New Roman" w:cs="Times New Roman"/>
          <w:sz w:val="24"/>
          <w:szCs w:val="24"/>
          <w:lang w:val="en-US"/>
        </w:rPr>
        <w:t>and not only in algebraic geometry but also in algeb</w:t>
      </w:r>
      <w:r w:rsidR="00FA0C80" w:rsidRPr="00C645F8">
        <w:rPr>
          <w:rFonts w:ascii="Times New Roman" w:hAnsi="Times New Roman" w:cs="Times New Roman"/>
          <w:sz w:val="24"/>
          <w:szCs w:val="24"/>
          <w:lang w:val="en-US"/>
        </w:rPr>
        <w:t xml:space="preserve">raic topology and </w:t>
      </w:r>
      <w:r w:rsidR="00C00866" w:rsidRPr="00C645F8">
        <w:rPr>
          <w:rFonts w:ascii="Times New Roman" w:hAnsi="Times New Roman" w:cs="Times New Roman"/>
          <w:sz w:val="24"/>
          <w:szCs w:val="24"/>
          <w:lang w:val="en-US"/>
        </w:rPr>
        <w:t>differential</w:t>
      </w:r>
      <w:r w:rsidRPr="00C645F8">
        <w:rPr>
          <w:rFonts w:ascii="Times New Roman" w:hAnsi="Times New Roman" w:cs="Times New Roman"/>
          <w:sz w:val="24"/>
          <w:szCs w:val="24"/>
          <w:lang w:val="en-US"/>
        </w:rPr>
        <w:t xml:space="preserve"> topology (starting from the “R</w:t>
      </w:r>
      <w:r w:rsidR="00F1215F" w:rsidRPr="00C645F8">
        <w:rPr>
          <w:rFonts w:ascii="Times New Roman" w:hAnsi="Times New Roman" w:cs="Times New Roman"/>
          <w:sz w:val="24"/>
          <w:szCs w:val="24"/>
          <w:lang w:val="en-US"/>
        </w:rPr>
        <w:t>iemann-</w:t>
      </w:r>
      <w:r w:rsidRPr="00C645F8">
        <w:rPr>
          <w:rFonts w:ascii="Times New Roman" w:hAnsi="Times New Roman" w:cs="Times New Roman"/>
          <w:sz w:val="24"/>
          <w:szCs w:val="24"/>
          <w:lang w:val="en-US"/>
        </w:rPr>
        <w:t>R</w:t>
      </w:r>
      <w:r w:rsidR="00F1215F" w:rsidRPr="00C645F8">
        <w:rPr>
          <w:rFonts w:ascii="Times New Roman" w:hAnsi="Times New Roman" w:cs="Times New Roman"/>
          <w:sz w:val="24"/>
          <w:szCs w:val="24"/>
          <w:lang w:val="en-US"/>
        </w:rPr>
        <w:t>och</w:t>
      </w:r>
      <w:r w:rsidRPr="00C645F8">
        <w:rPr>
          <w:rFonts w:ascii="Times New Roman" w:hAnsi="Times New Roman" w:cs="Times New Roman"/>
          <w:sz w:val="24"/>
          <w:szCs w:val="24"/>
          <w:lang w:val="en-US"/>
        </w:rPr>
        <w:t xml:space="preserve"> differential formula” developed by M. F. Atiyah and F. Hirzebruch</w:t>
      </w:r>
      <w:r w:rsidR="00F1215F" w:rsidRPr="00C645F8">
        <w:rPr>
          <w:rFonts w:ascii="Times New Roman" w:hAnsi="Times New Roman" w:cs="Times New Roman"/>
          <w:sz w:val="24"/>
          <w:szCs w:val="24"/>
          <w:lang w:val="en-US"/>
        </w:rPr>
        <w:t xml:space="preserve"> [AH]</w:t>
      </w:r>
      <w:r w:rsidRPr="00C645F8">
        <w:rPr>
          <w:rFonts w:ascii="Times New Roman" w:hAnsi="Times New Roman" w:cs="Times New Roman"/>
          <w:sz w:val="24"/>
          <w:szCs w:val="24"/>
          <w:lang w:val="en-US"/>
        </w:rPr>
        <w:t>, under the inspiration of my relative formulation of R</w:t>
      </w:r>
      <w:r w:rsidR="00F1215F" w:rsidRPr="00C645F8">
        <w:rPr>
          <w:rFonts w:ascii="Times New Roman" w:hAnsi="Times New Roman" w:cs="Times New Roman"/>
          <w:sz w:val="24"/>
          <w:szCs w:val="24"/>
          <w:lang w:val="en-US"/>
        </w:rPr>
        <w:t>iemann-</w:t>
      </w:r>
      <w:r w:rsidRPr="00C645F8">
        <w:rPr>
          <w:rFonts w:ascii="Times New Roman" w:hAnsi="Times New Roman" w:cs="Times New Roman"/>
          <w:sz w:val="24"/>
          <w:szCs w:val="24"/>
          <w:lang w:val="en-US"/>
        </w:rPr>
        <w:t>R</w:t>
      </w:r>
      <w:r w:rsidR="00F1215F" w:rsidRPr="00C645F8">
        <w:rPr>
          <w:rFonts w:ascii="Times New Roman" w:hAnsi="Times New Roman" w:cs="Times New Roman"/>
          <w:sz w:val="24"/>
          <w:szCs w:val="24"/>
          <w:lang w:val="en-US"/>
        </w:rPr>
        <w:t>och</w:t>
      </w:r>
      <w:r w:rsidRPr="00C645F8">
        <w:rPr>
          <w:rFonts w:ascii="Times New Roman" w:hAnsi="Times New Roman" w:cs="Times New Roman"/>
          <w:sz w:val="24"/>
          <w:szCs w:val="24"/>
          <w:lang w:val="en-US"/>
        </w:rPr>
        <w:t xml:space="preserve"> theorem</w:t>
      </w:r>
      <w:r w:rsidR="00F1215F" w:rsidRPr="00C645F8">
        <w:rPr>
          <w:rFonts w:ascii="Times New Roman" w:hAnsi="Times New Roman" w:cs="Times New Roman"/>
          <w:sz w:val="24"/>
          <w:szCs w:val="24"/>
          <w:lang w:val="en-US"/>
        </w:rPr>
        <w:t xml:space="preserve"> [G10]</w:t>
      </w:r>
      <w:r w:rsidRPr="00C645F8">
        <w:rPr>
          <w:rFonts w:ascii="Times New Roman" w:hAnsi="Times New Roman" w:cs="Times New Roman"/>
          <w:sz w:val="24"/>
          <w:szCs w:val="24"/>
          <w:lang w:val="en-US"/>
        </w:rPr>
        <w:t>).</w:t>
      </w:r>
    </w:p>
    <w:p w14:paraId="1BCA69C9" w14:textId="77777777" w:rsidR="00C645F8" w:rsidRPr="00C645F8" w:rsidRDefault="00C645F8" w:rsidP="00C645F8">
      <w:pPr>
        <w:pStyle w:val="Paragraphedeliste"/>
        <w:jc w:val="both"/>
        <w:rPr>
          <w:rFonts w:ascii="Times New Roman" w:hAnsi="Times New Roman" w:cs="Times New Roman"/>
          <w:sz w:val="24"/>
          <w:szCs w:val="24"/>
          <w:lang w:val="en-US"/>
        </w:rPr>
      </w:pPr>
    </w:p>
    <w:p w14:paraId="3F49067B" w14:textId="77777777" w:rsidR="00C645F8" w:rsidRDefault="00837F12" w:rsidP="00C645F8">
      <w:pPr>
        <w:pStyle w:val="Paragraphedeliste"/>
        <w:numPr>
          <w:ilvl w:val="0"/>
          <w:numId w:val="24"/>
        </w:numPr>
        <w:jc w:val="both"/>
        <w:rPr>
          <w:rFonts w:ascii="Times New Roman" w:hAnsi="Times New Roman" w:cs="Times New Roman"/>
          <w:sz w:val="24"/>
          <w:szCs w:val="24"/>
          <w:lang w:val="en-US"/>
        </w:rPr>
      </w:pPr>
      <w:r w:rsidRPr="00C645F8">
        <w:rPr>
          <w:rFonts w:ascii="Times New Roman" w:hAnsi="Times New Roman" w:cs="Times New Roman"/>
          <w:b/>
          <w:i/>
          <w:sz w:val="24"/>
          <w:szCs w:val="24"/>
          <w:lang w:val="en-US"/>
        </w:rPr>
        <w:lastRenderedPageBreak/>
        <w:t>Abelian schemes.</w:t>
      </w:r>
      <w:r w:rsidRPr="006B5424">
        <w:rPr>
          <w:rFonts w:ascii="Times New Roman" w:hAnsi="Times New Roman" w:cs="Times New Roman"/>
          <w:sz w:val="24"/>
          <w:szCs w:val="24"/>
          <w:lang w:val="en-US"/>
        </w:rPr>
        <w:t xml:space="preserve"> In classical terms, these are the families of abelian varieties, parametrized by some scheme. The most important theorems are the “theorem</w:t>
      </w:r>
      <w:r w:rsidR="00407CBB" w:rsidRPr="006B5424">
        <w:rPr>
          <w:rFonts w:ascii="Times New Roman" w:hAnsi="Times New Roman" w:cs="Times New Roman"/>
          <w:sz w:val="24"/>
          <w:szCs w:val="24"/>
          <w:lang w:val="en-US"/>
        </w:rPr>
        <w:t xml:space="preserve"> of semi-stable reduction”  [SGA 7, exp. IX]</w:t>
      </w:r>
      <w:r w:rsidRPr="006B5424">
        <w:rPr>
          <w:rFonts w:ascii="Times New Roman" w:hAnsi="Times New Roman" w:cs="Times New Roman"/>
          <w:sz w:val="24"/>
          <w:szCs w:val="24"/>
          <w:lang w:val="en-US"/>
        </w:rPr>
        <w:t xml:space="preserve"> and i</w:t>
      </w:r>
      <w:r w:rsidR="00C00866" w:rsidRPr="006B5424">
        <w:rPr>
          <w:rFonts w:ascii="Times New Roman" w:hAnsi="Times New Roman" w:cs="Times New Roman"/>
          <w:sz w:val="24"/>
          <w:szCs w:val="24"/>
          <w:lang w:val="en-US"/>
        </w:rPr>
        <w:t>ts consequences and variants; the</w:t>
      </w:r>
      <w:r w:rsidRPr="006B5424">
        <w:rPr>
          <w:rFonts w:ascii="Times New Roman" w:hAnsi="Times New Roman" w:cs="Times New Roman"/>
          <w:sz w:val="24"/>
          <w:szCs w:val="24"/>
          <w:lang w:val="en-US"/>
        </w:rPr>
        <w:t xml:space="preserve"> theorem of existence of morp</w:t>
      </w:r>
      <w:r w:rsidR="002F3739" w:rsidRPr="006B5424">
        <w:rPr>
          <w:rFonts w:ascii="Times New Roman" w:hAnsi="Times New Roman" w:cs="Times New Roman"/>
          <w:sz w:val="24"/>
          <w:szCs w:val="24"/>
          <w:lang w:val="en-US"/>
        </w:rPr>
        <w:t xml:space="preserve">hisms </w:t>
      </w:r>
      <w:r w:rsidR="00F814F8">
        <w:rPr>
          <w:rFonts w:ascii="Times New Roman" w:hAnsi="Times New Roman" w:cs="Times New Roman"/>
          <w:sz w:val="24"/>
          <w:szCs w:val="24"/>
          <w:lang w:val="en-US"/>
        </w:rPr>
        <w:t>of abelian schemes in [G12</w:t>
      </w:r>
      <w:r w:rsidR="002F3739" w:rsidRPr="006B5424">
        <w:rPr>
          <w:rFonts w:ascii="Times New Roman" w:hAnsi="Times New Roman" w:cs="Times New Roman"/>
          <w:sz w:val="24"/>
          <w:szCs w:val="24"/>
          <w:lang w:val="en-US"/>
        </w:rPr>
        <w:t>]</w:t>
      </w:r>
      <w:r w:rsidRPr="006B5424">
        <w:rPr>
          <w:rFonts w:ascii="Times New Roman" w:hAnsi="Times New Roman" w:cs="Times New Roman"/>
          <w:sz w:val="24"/>
          <w:szCs w:val="24"/>
          <w:lang w:val="en-US"/>
        </w:rPr>
        <w:t xml:space="preserve"> and its variants (generalized by Deligne in a theorem about the cohomology of Hodge-De Rham relative of a family of </w:t>
      </w:r>
      <w:r w:rsidR="002F3739" w:rsidRPr="006B5424">
        <w:rPr>
          <w:rFonts w:ascii="Times New Roman" w:hAnsi="Times New Roman" w:cs="Times New Roman"/>
          <w:sz w:val="24"/>
          <w:szCs w:val="24"/>
          <w:lang w:val="en-US"/>
        </w:rPr>
        <w:t>n</w:t>
      </w:r>
      <w:r w:rsidRPr="006B5424">
        <w:rPr>
          <w:rFonts w:ascii="Times New Roman" w:hAnsi="Times New Roman" w:cs="Times New Roman"/>
          <w:sz w:val="24"/>
          <w:szCs w:val="24"/>
          <w:lang w:val="en-US"/>
        </w:rPr>
        <w:t>on-</w:t>
      </w:r>
      <w:r w:rsidR="002F3739" w:rsidRPr="006B5424">
        <w:rPr>
          <w:rFonts w:ascii="Times New Roman" w:hAnsi="Times New Roman" w:cs="Times New Roman"/>
          <w:sz w:val="24"/>
          <w:szCs w:val="24"/>
          <w:lang w:val="en-US"/>
        </w:rPr>
        <w:t>singular</w:t>
      </w:r>
      <w:r w:rsidRPr="006B5424">
        <w:rPr>
          <w:rFonts w:ascii="Times New Roman" w:hAnsi="Times New Roman" w:cs="Times New Roman"/>
          <w:sz w:val="24"/>
          <w:szCs w:val="24"/>
          <w:lang w:val="en-US"/>
        </w:rPr>
        <w:t xml:space="preserve"> complex projective varieties); and a theory of infinitesimal deformations of abelian schemes (unpublished over a general base) in terms of deformat</w:t>
      </w:r>
      <w:r w:rsidR="002770C2">
        <w:rPr>
          <w:rFonts w:ascii="Times New Roman" w:hAnsi="Times New Roman" w:cs="Times New Roman"/>
          <w:sz w:val="24"/>
          <w:szCs w:val="24"/>
          <w:lang w:val="en-US"/>
        </w:rPr>
        <w:t>ion of a Hodge filtration over the</w:t>
      </w:r>
      <w:r w:rsidRPr="006B5424">
        <w:rPr>
          <w:rFonts w:ascii="Times New Roman" w:hAnsi="Times New Roman" w:cs="Times New Roman"/>
          <w:sz w:val="24"/>
          <w:szCs w:val="24"/>
          <w:lang w:val="en-US"/>
        </w:rPr>
        <w:t xml:space="preserve"> cohomology group H</w:t>
      </w:r>
      <w:r w:rsidRPr="006B5424">
        <w:rPr>
          <w:rFonts w:ascii="Times New Roman" w:hAnsi="Times New Roman" w:cs="Times New Roman"/>
          <w:sz w:val="24"/>
          <w:szCs w:val="24"/>
          <w:vertAlign w:val="superscript"/>
          <w:lang w:val="en-US"/>
        </w:rPr>
        <w:t xml:space="preserve">1  </w:t>
      </w:r>
      <w:r w:rsidR="00C00866" w:rsidRPr="006B5424">
        <w:rPr>
          <w:rFonts w:ascii="Times New Roman" w:hAnsi="Times New Roman" w:cs="Times New Roman"/>
          <w:sz w:val="24"/>
          <w:szCs w:val="24"/>
          <w:lang w:val="en-US"/>
        </w:rPr>
        <w:t>relative of De Rham (</w:t>
      </w:r>
      <w:r w:rsidR="002770C2" w:rsidRPr="002770C2">
        <w:rPr>
          <w:rFonts w:ascii="Times New Roman" w:hAnsi="Times New Roman" w:cs="Times New Roman"/>
          <w:sz w:val="24"/>
          <w:szCs w:val="24"/>
          <w:lang w:val="en-US"/>
        </w:rPr>
        <w:t xml:space="preserve">seen </w:t>
      </w:r>
      <w:r w:rsidRPr="006B5424">
        <w:rPr>
          <w:rFonts w:ascii="Times New Roman" w:hAnsi="Times New Roman" w:cs="Times New Roman"/>
          <w:sz w:val="24"/>
          <w:szCs w:val="24"/>
          <w:lang w:val="en-US"/>
        </w:rPr>
        <w:t>as a crystalline cohomology)</w:t>
      </w:r>
      <w:r w:rsidR="002770C2">
        <w:rPr>
          <w:rFonts w:ascii="Times New Roman" w:hAnsi="Times New Roman" w:cs="Times New Roman"/>
          <w:sz w:val="24"/>
          <w:szCs w:val="24"/>
          <w:lang w:val="en-US"/>
        </w:rPr>
        <w:t>.</w:t>
      </w:r>
    </w:p>
    <w:p w14:paraId="6F8A7AF1" w14:textId="77777777" w:rsidR="00C645F8" w:rsidRPr="00C645F8" w:rsidRDefault="00C645F8" w:rsidP="00C645F8">
      <w:pPr>
        <w:pStyle w:val="Paragraphedeliste"/>
        <w:rPr>
          <w:rFonts w:ascii="Times New Roman" w:hAnsi="Times New Roman" w:cs="Times New Roman"/>
          <w:b/>
          <w:sz w:val="24"/>
          <w:szCs w:val="24"/>
          <w:lang w:val="en-US"/>
        </w:rPr>
      </w:pPr>
    </w:p>
    <w:p w14:paraId="2E9B5CB9" w14:textId="77777777" w:rsidR="00837F12" w:rsidRPr="00C645F8" w:rsidRDefault="00837F12" w:rsidP="00C645F8">
      <w:pPr>
        <w:pStyle w:val="Paragraphedeliste"/>
        <w:numPr>
          <w:ilvl w:val="0"/>
          <w:numId w:val="24"/>
        </w:numPr>
        <w:jc w:val="both"/>
        <w:rPr>
          <w:rFonts w:ascii="Times New Roman" w:hAnsi="Times New Roman" w:cs="Times New Roman"/>
          <w:sz w:val="24"/>
          <w:szCs w:val="24"/>
          <w:lang w:val="en-US"/>
        </w:rPr>
      </w:pPr>
      <w:r w:rsidRPr="00C645F8">
        <w:rPr>
          <w:rFonts w:ascii="Times New Roman" w:hAnsi="Times New Roman" w:cs="Times New Roman"/>
          <w:b/>
          <w:i/>
          <w:sz w:val="24"/>
          <w:szCs w:val="24"/>
          <w:lang w:val="en-US"/>
        </w:rPr>
        <w:t>Monodromy groups.</w:t>
      </w:r>
      <w:r w:rsidRPr="00C645F8">
        <w:rPr>
          <w:rFonts w:ascii="Times New Roman" w:hAnsi="Times New Roman" w:cs="Times New Roman"/>
          <w:sz w:val="24"/>
          <w:szCs w:val="24"/>
          <w:lang w:val="en-US"/>
        </w:rPr>
        <w:t xml:space="preserve"> My principal contribution</w:t>
      </w:r>
      <w:r w:rsidR="00C00866" w:rsidRPr="00C645F8">
        <w:rPr>
          <w:rFonts w:ascii="Times New Roman" w:hAnsi="Times New Roman" w:cs="Times New Roman"/>
          <w:sz w:val="24"/>
          <w:szCs w:val="24"/>
          <w:lang w:val="en-US"/>
        </w:rPr>
        <w:t>s</w:t>
      </w:r>
      <w:r w:rsidRPr="00C645F8">
        <w:rPr>
          <w:rFonts w:ascii="Times New Roman" w:hAnsi="Times New Roman" w:cs="Times New Roman"/>
          <w:sz w:val="24"/>
          <w:szCs w:val="24"/>
          <w:lang w:val="en-US"/>
        </w:rPr>
        <w:t xml:space="preserve"> are contained in the first volume of </w:t>
      </w:r>
      <w:r w:rsidR="002F3739" w:rsidRPr="00C645F8">
        <w:rPr>
          <w:rFonts w:ascii="Times New Roman" w:hAnsi="Times New Roman" w:cs="Times New Roman"/>
          <w:sz w:val="24"/>
          <w:szCs w:val="24"/>
          <w:lang w:val="en-US"/>
        </w:rPr>
        <w:t>[</w:t>
      </w:r>
      <w:r w:rsidRPr="00C645F8">
        <w:rPr>
          <w:rFonts w:ascii="Times New Roman" w:hAnsi="Times New Roman" w:cs="Times New Roman"/>
          <w:sz w:val="24"/>
          <w:szCs w:val="24"/>
          <w:lang w:val="en-US"/>
        </w:rPr>
        <w:t>SGA 7</w:t>
      </w:r>
      <w:r w:rsidR="002F3739" w:rsidRPr="00C645F8">
        <w:rPr>
          <w:rFonts w:ascii="Times New Roman" w:hAnsi="Times New Roman" w:cs="Times New Roman"/>
          <w:sz w:val="24"/>
          <w:szCs w:val="24"/>
          <w:lang w:val="en-US"/>
        </w:rPr>
        <w:t>]</w:t>
      </w:r>
      <w:r w:rsidRPr="00C645F8">
        <w:rPr>
          <w:rFonts w:ascii="Times New Roman" w:hAnsi="Times New Roman" w:cs="Times New Roman"/>
          <w:sz w:val="24"/>
          <w:szCs w:val="24"/>
          <w:lang w:val="en-US"/>
        </w:rPr>
        <w:t xml:space="preserve">  about the fundamental properties of the action of local monodromy group over the cohomology, as over the fundamental group of a </w:t>
      </w:r>
      <w:r w:rsidR="00792375" w:rsidRPr="00C645F8">
        <w:rPr>
          <w:rFonts w:ascii="Times New Roman" w:hAnsi="Times New Roman" w:cs="Times New Roman"/>
          <w:sz w:val="24"/>
          <w:szCs w:val="24"/>
          <w:lang w:val="en-US"/>
        </w:rPr>
        <w:t>fiber</w:t>
      </w:r>
      <w:r w:rsidRPr="00C645F8">
        <w:rPr>
          <w:rFonts w:ascii="Times New Roman" w:hAnsi="Times New Roman" w:cs="Times New Roman"/>
          <w:sz w:val="24"/>
          <w:szCs w:val="24"/>
          <w:lang w:val="en-US"/>
        </w:rPr>
        <w:t>. The principal application is the semi</w:t>
      </w:r>
      <w:r w:rsidR="00792375">
        <w:rPr>
          <w:rFonts w:ascii="Times New Roman" w:hAnsi="Times New Roman" w:cs="Times New Roman"/>
          <w:sz w:val="24"/>
          <w:szCs w:val="24"/>
          <w:lang w:val="en-US"/>
        </w:rPr>
        <w:t>-</w:t>
      </w:r>
      <w:r w:rsidRPr="00C645F8">
        <w:rPr>
          <w:rFonts w:ascii="Times New Roman" w:hAnsi="Times New Roman" w:cs="Times New Roman"/>
          <w:sz w:val="24"/>
          <w:szCs w:val="24"/>
          <w:lang w:val="en-US"/>
        </w:rPr>
        <w:t xml:space="preserve">stable reduction theorem of abelian schemes. </w:t>
      </w:r>
    </w:p>
    <w:p w14:paraId="1940F1B6" w14:textId="77777777" w:rsidR="00837F12" w:rsidRDefault="00837F12" w:rsidP="00837F12">
      <w:pPr>
        <w:pStyle w:val="Paragraphedeliste"/>
        <w:ind w:left="1080"/>
        <w:jc w:val="both"/>
        <w:rPr>
          <w:rFonts w:ascii="Times New Roman" w:hAnsi="Times New Roman" w:cs="Times New Roman"/>
          <w:sz w:val="24"/>
          <w:szCs w:val="24"/>
          <w:lang w:val="en-US"/>
        </w:rPr>
      </w:pPr>
    </w:p>
    <w:p w14:paraId="6B85980D" w14:textId="77777777" w:rsidR="00FA179E" w:rsidRPr="00FA179E" w:rsidRDefault="00FA179E" w:rsidP="00334F20">
      <w:pPr>
        <w:jc w:val="both"/>
        <w:rPr>
          <w:rFonts w:ascii="Times New Roman" w:hAnsi="Times New Roman" w:cs="Times New Roman"/>
          <w:sz w:val="24"/>
          <w:szCs w:val="24"/>
          <w:lang w:val="en-US"/>
        </w:rPr>
      </w:pPr>
    </w:p>
    <w:p w14:paraId="7F2708C1" w14:textId="77777777" w:rsidR="00A12A95" w:rsidRPr="008B669F" w:rsidRDefault="00DA1B8F" w:rsidP="006B5424">
      <w:pPr>
        <w:pStyle w:val="Paragraphedeliste"/>
        <w:numPr>
          <w:ilvl w:val="0"/>
          <w:numId w:val="1"/>
        </w:numPr>
        <w:jc w:val="both"/>
        <w:rPr>
          <w:rFonts w:ascii="Times New Roman" w:hAnsi="Times New Roman" w:cs="Times New Roman"/>
          <w:smallCaps/>
          <w:sz w:val="28"/>
          <w:szCs w:val="28"/>
          <w:lang w:val="en-US"/>
        </w:rPr>
      </w:pPr>
      <w:r w:rsidRPr="006B5424">
        <w:rPr>
          <w:rFonts w:ascii="Times New Roman" w:hAnsi="Times New Roman" w:cs="Times New Roman"/>
          <w:b/>
          <w:smallCaps/>
          <w:sz w:val="28"/>
          <w:szCs w:val="28"/>
          <w:lang w:val="en-US"/>
        </w:rPr>
        <w:t xml:space="preserve">Algebra </w:t>
      </w:r>
      <w:r w:rsidRPr="008B669F">
        <w:rPr>
          <w:rFonts w:ascii="Times New Roman" w:hAnsi="Times New Roman" w:cs="Times New Roman"/>
          <w:smallCaps/>
          <w:sz w:val="28"/>
          <w:szCs w:val="28"/>
          <w:lang w:val="en-US"/>
        </w:rPr>
        <w:t>(</w:t>
      </w:r>
      <w:r w:rsidR="00D57F2E">
        <w:rPr>
          <w:rFonts w:ascii="Times New Roman" w:hAnsi="Times New Roman" w:cs="Times New Roman"/>
          <w:smallCaps/>
          <w:sz w:val="28"/>
          <w:szCs w:val="28"/>
          <w:lang w:val="en-US"/>
        </w:rPr>
        <w:t>[EGA], [SGA ][CS</w:t>
      </w:r>
      <w:r w:rsidR="003C067E" w:rsidRPr="008B669F">
        <w:rPr>
          <w:rFonts w:ascii="Times New Roman" w:hAnsi="Times New Roman" w:cs="Times New Roman"/>
          <w:smallCaps/>
          <w:sz w:val="28"/>
          <w:szCs w:val="28"/>
          <w:lang w:val="en-US"/>
        </w:rPr>
        <w:t>]</w:t>
      </w:r>
      <w:r w:rsidRPr="008B669F">
        <w:rPr>
          <w:rFonts w:ascii="Times New Roman" w:hAnsi="Times New Roman" w:cs="Times New Roman"/>
          <w:smallCaps/>
          <w:sz w:val="28"/>
          <w:szCs w:val="28"/>
          <w:lang w:val="en-US"/>
        </w:rPr>
        <w:t>)</w:t>
      </w:r>
    </w:p>
    <w:p w14:paraId="1787D2D2" w14:textId="77777777" w:rsidR="00DA1B8F" w:rsidRPr="00FA179E" w:rsidRDefault="00200C8A" w:rsidP="00334F20">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w:t>
      </w:r>
      <w:r w:rsidR="00D57F2E">
        <w:rPr>
          <w:rFonts w:ascii="Times New Roman" w:hAnsi="Times New Roman" w:cs="Times New Roman"/>
          <w:sz w:val="24"/>
          <w:szCs w:val="24"/>
          <w:lang w:val="en-US"/>
        </w:rPr>
        <w:t xml:space="preserve">said about </w:t>
      </w:r>
      <w:r w:rsidR="00DA1B8F" w:rsidRPr="00FA179E">
        <w:rPr>
          <w:rFonts w:ascii="Times New Roman" w:hAnsi="Times New Roman" w:cs="Times New Roman"/>
          <w:sz w:val="24"/>
          <w:szCs w:val="24"/>
          <w:lang w:val="en-US"/>
        </w:rPr>
        <w:t xml:space="preserve">homological algebra, algebra has been for me a tool to develop and not an aim. </w:t>
      </w:r>
      <w:r>
        <w:rPr>
          <w:rFonts w:ascii="Times New Roman" w:hAnsi="Times New Roman" w:cs="Times New Roman"/>
          <w:sz w:val="24"/>
          <w:szCs w:val="24"/>
          <w:lang w:val="en-US"/>
        </w:rPr>
        <w:t>My contributions to algebra consist in</w:t>
      </w:r>
      <w:r w:rsidR="00DA1B8F" w:rsidRPr="00FA179E">
        <w:rPr>
          <w:rFonts w:ascii="Times New Roman" w:hAnsi="Times New Roman" w:cs="Times New Roman"/>
          <w:sz w:val="24"/>
          <w:szCs w:val="24"/>
          <w:lang w:val="en-US"/>
        </w:rPr>
        <w:t xml:space="preserve"> a purely algebraic part (which, once </w:t>
      </w:r>
      <w:r w:rsidR="00D57F2E">
        <w:rPr>
          <w:rFonts w:ascii="Times New Roman" w:hAnsi="Times New Roman" w:cs="Times New Roman"/>
          <w:sz w:val="24"/>
          <w:szCs w:val="24"/>
          <w:lang w:val="en-US"/>
        </w:rPr>
        <w:t xml:space="preserve">extended </w:t>
      </w:r>
      <w:r w:rsidR="00DA1B8F" w:rsidRPr="00FA179E">
        <w:rPr>
          <w:rFonts w:ascii="Times New Roman" w:hAnsi="Times New Roman" w:cs="Times New Roman"/>
          <w:sz w:val="24"/>
          <w:szCs w:val="24"/>
          <w:lang w:val="en-US"/>
        </w:rPr>
        <w:t>in a theory of</w:t>
      </w:r>
      <w:r w:rsidR="00D57F2E">
        <w:rPr>
          <w:rFonts w:ascii="Times New Roman" w:hAnsi="Times New Roman" w:cs="Times New Roman"/>
          <w:sz w:val="24"/>
          <w:szCs w:val="24"/>
          <w:lang w:val="en-US"/>
        </w:rPr>
        <w:t xml:space="preserve"> higher K groups, will become </w:t>
      </w:r>
      <w:r w:rsidR="00DA1B8F" w:rsidRPr="00FA179E">
        <w:rPr>
          <w:rFonts w:ascii="Times New Roman" w:hAnsi="Times New Roman" w:cs="Times New Roman"/>
          <w:sz w:val="24"/>
          <w:szCs w:val="24"/>
          <w:lang w:val="en-US"/>
        </w:rPr>
        <w:t>part of homological and homotopical algebra).</w:t>
      </w:r>
    </w:p>
    <w:p w14:paraId="50AF7BC2" w14:textId="77777777" w:rsidR="00300C92" w:rsidRPr="00FA179E" w:rsidRDefault="00DA1B8F" w:rsidP="00334F20">
      <w:pPr>
        <w:jc w:val="both"/>
        <w:rPr>
          <w:rFonts w:ascii="Times New Roman" w:hAnsi="Times New Roman" w:cs="Times New Roman"/>
          <w:sz w:val="24"/>
          <w:szCs w:val="24"/>
          <w:lang w:val="en-US"/>
        </w:rPr>
      </w:pPr>
      <w:r w:rsidRPr="00FA179E">
        <w:rPr>
          <w:rFonts w:ascii="Times New Roman" w:hAnsi="Times New Roman" w:cs="Times New Roman"/>
          <w:sz w:val="24"/>
          <w:szCs w:val="24"/>
          <w:lang w:val="en-US"/>
        </w:rPr>
        <w:t xml:space="preserve">Also, some of my results in algebraic geometry </w:t>
      </w:r>
      <w:r w:rsidR="005E130A">
        <w:rPr>
          <w:rFonts w:ascii="Times New Roman" w:hAnsi="Times New Roman" w:cs="Times New Roman"/>
          <w:sz w:val="24"/>
          <w:szCs w:val="24"/>
          <w:lang w:val="en-US"/>
        </w:rPr>
        <w:t xml:space="preserve">can be </w:t>
      </w:r>
      <w:r w:rsidRPr="00FA179E">
        <w:rPr>
          <w:rFonts w:ascii="Times New Roman" w:hAnsi="Times New Roman" w:cs="Times New Roman"/>
          <w:sz w:val="24"/>
          <w:szCs w:val="24"/>
          <w:lang w:val="en-US"/>
        </w:rPr>
        <w:t>specialize</w:t>
      </w:r>
      <w:r w:rsidR="005E130A">
        <w:rPr>
          <w:rFonts w:ascii="Times New Roman" w:hAnsi="Times New Roman" w:cs="Times New Roman"/>
          <w:sz w:val="24"/>
          <w:szCs w:val="24"/>
          <w:lang w:val="en-US"/>
        </w:rPr>
        <w:t>d</w:t>
      </w:r>
      <w:r w:rsidRPr="00FA179E">
        <w:rPr>
          <w:rFonts w:ascii="Times New Roman" w:hAnsi="Times New Roman" w:cs="Times New Roman"/>
          <w:sz w:val="24"/>
          <w:szCs w:val="24"/>
          <w:lang w:val="en-US"/>
        </w:rPr>
        <w:t xml:space="preserve"> in some results of pure algebra, such as the </w:t>
      </w:r>
      <w:r w:rsidR="00482DDC" w:rsidRPr="00FA179E">
        <w:rPr>
          <w:rFonts w:ascii="Times New Roman" w:hAnsi="Times New Roman" w:cs="Times New Roman"/>
          <w:sz w:val="24"/>
          <w:szCs w:val="24"/>
          <w:lang w:val="en-US"/>
        </w:rPr>
        <w:t xml:space="preserve">isomorphism </w:t>
      </w:r>
      <w:r w:rsidR="00482DDC">
        <w:rPr>
          <w:rFonts w:ascii="Times New Roman" w:hAnsi="Times New Roman" w:cs="Times New Roman"/>
          <w:sz w:val="24"/>
          <w:szCs w:val="24"/>
          <w:lang w:val="en-US"/>
        </w:rPr>
        <w:t xml:space="preserve">between </w:t>
      </w:r>
      <w:r w:rsidRPr="00FA179E">
        <w:rPr>
          <w:rFonts w:ascii="Times New Roman" w:hAnsi="Times New Roman" w:cs="Times New Roman"/>
          <w:sz w:val="24"/>
          <w:szCs w:val="24"/>
          <w:lang w:val="en-US"/>
        </w:rPr>
        <w:t xml:space="preserve">K(A[t]) </w:t>
      </w:r>
      <w:r w:rsidR="00482DDC">
        <w:rPr>
          <w:rFonts w:ascii="Times New Roman" w:hAnsi="Times New Roman" w:cs="Times New Roman"/>
          <w:sz w:val="24"/>
          <w:szCs w:val="24"/>
          <w:lang w:val="en-US"/>
        </w:rPr>
        <w:t xml:space="preserve"> and </w:t>
      </w:r>
      <w:r w:rsidRPr="00FA179E">
        <w:rPr>
          <w:rFonts w:ascii="Times New Roman" w:hAnsi="Times New Roman" w:cs="Times New Roman"/>
          <w:sz w:val="24"/>
          <w:szCs w:val="24"/>
          <w:lang w:val="en-US"/>
        </w:rPr>
        <w:t xml:space="preserve">K(A), where A is a ring. </w:t>
      </w:r>
    </w:p>
    <w:p w14:paraId="772BA787" w14:textId="77777777" w:rsidR="006151D6" w:rsidRPr="00FA179E" w:rsidRDefault="005E130A" w:rsidP="00334F20">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w:t>
      </w:r>
      <w:r w:rsidR="00482DDC">
        <w:rPr>
          <w:rFonts w:ascii="Times New Roman" w:hAnsi="Times New Roman" w:cs="Times New Roman"/>
          <w:sz w:val="24"/>
          <w:szCs w:val="24"/>
          <w:lang w:val="en-US"/>
        </w:rPr>
        <w:t xml:space="preserve">indicate </w:t>
      </w:r>
      <w:r w:rsidR="00300C92" w:rsidRPr="00FA179E">
        <w:rPr>
          <w:rFonts w:ascii="Times New Roman" w:hAnsi="Times New Roman" w:cs="Times New Roman"/>
          <w:sz w:val="24"/>
          <w:szCs w:val="24"/>
          <w:lang w:val="en-US"/>
        </w:rPr>
        <w:t xml:space="preserve">some </w:t>
      </w:r>
      <w:r>
        <w:rPr>
          <w:rFonts w:ascii="Times New Roman" w:hAnsi="Times New Roman" w:cs="Times New Roman"/>
          <w:sz w:val="24"/>
          <w:szCs w:val="24"/>
          <w:lang w:val="en-US"/>
        </w:rPr>
        <w:t xml:space="preserve">of my </w:t>
      </w:r>
      <w:r w:rsidR="00C00866">
        <w:rPr>
          <w:rFonts w:ascii="Times New Roman" w:hAnsi="Times New Roman" w:cs="Times New Roman"/>
          <w:sz w:val="24"/>
          <w:szCs w:val="24"/>
          <w:lang w:val="en-US"/>
        </w:rPr>
        <w:t>contributions.</w:t>
      </w:r>
    </w:p>
    <w:p w14:paraId="60C6CF04" w14:textId="77777777" w:rsidR="006B5424" w:rsidRDefault="00300C92" w:rsidP="00C645F8">
      <w:pPr>
        <w:pStyle w:val="Paragraphedeliste"/>
        <w:numPr>
          <w:ilvl w:val="0"/>
          <w:numId w:val="25"/>
        </w:numPr>
        <w:jc w:val="both"/>
        <w:rPr>
          <w:rFonts w:ascii="Times New Roman" w:hAnsi="Times New Roman" w:cs="Times New Roman"/>
          <w:sz w:val="24"/>
          <w:szCs w:val="24"/>
          <w:lang w:val="en-US"/>
        </w:rPr>
      </w:pPr>
      <w:r w:rsidRPr="00C645F8">
        <w:rPr>
          <w:rFonts w:ascii="Times New Roman" w:hAnsi="Times New Roman" w:cs="Times New Roman"/>
          <w:b/>
          <w:i/>
          <w:sz w:val="24"/>
          <w:szCs w:val="24"/>
          <w:lang w:val="en-US"/>
        </w:rPr>
        <w:t>Categorical algebra.</w:t>
      </w:r>
      <w:r w:rsidRPr="006B5424">
        <w:rPr>
          <w:rFonts w:ascii="Times New Roman" w:hAnsi="Times New Roman" w:cs="Times New Roman"/>
          <w:sz w:val="24"/>
          <w:szCs w:val="24"/>
          <w:lang w:val="en-US"/>
        </w:rPr>
        <w:t xml:space="preserve"> Since 1953 I felt myself obliged, for my needs</w:t>
      </w:r>
      <w:r w:rsidR="005E130A" w:rsidRPr="006B5424">
        <w:rPr>
          <w:rFonts w:ascii="Times New Roman" w:hAnsi="Times New Roman" w:cs="Times New Roman"/>
          <w:sz w:val="24"/>
          <w:szCs w:val="24"/>
          <w:lang w:val="en-US"/>
        </w:rPr>
        <w:t xml:space="preserve"> (in algebraic geometry)</w:t>
      </w:r>
      <w:r w:rsidRPr="006B5424">
        <w:rPr>
          <w:rFonts w:ascii="Times New Roman" w:hAnsi="Times New Roman" w:cs="Times New Roman"/>
          <w:sz w:val="24"/>
          <w:szCs w:val="24"/>
          <w:lang w:val="en-US"/>
        </w:rPr>
        <w:t xml:space="preserve">, to develop a categorical panoply </w:t>
      </w:r>
      <w:r w:rsidR="00FA179E" w:rsidRPr="006B5424">
        <w:rPr>
          <w:rFonts w:ascii="Times New Roman" w:hAnsi="Times New Roman" w:cs="Times New Roman"/>
          <w:sz w:val="24"/>
          <w:szCs w:val="24"/>
          <w:lang w:val="en-US"/>
        </w:rPr>
        <w:t>e</w:t>
      </w:r>
      <w:r w:rsidRPr="006B5424">
        <w:rPr>
          <w:rFonts w:ascii="Times New Roman" w:hAnsi="Times New Roman" w:cs="Times New Roman"/>
          <w:sz w:val="24"/>
          <w:szCs w:val="24"/>
          <w:lang w:val="en-US"/>
        </w:rPr>
        <w:t xml:space="preserve">ver insufficient. The mostly part of my results are developed in </w:t>
      </w:r>
      <w:r w:rsidR="002F3739" w:rsidRPr="006B5424">
        <w:rPr>
          <w:rFonts w:ascii="Times New Roman" w:hAnsi="Times New Roman" w:cs="Times New Roman"/>
          <w:sz w:val="24"/>
          <w:szCs w:val="24"/>
          <w:lang w:val="en-US"/>
        </w:rPr>
        <w:t>[</w:t>
      </w:r>
      <w:r w:rsidRPr="006B5424">
        <w:rPr>
          <w:rFonts w:ascii="Times New Roman" w:hAnsi="Times New Roman" w:cs="Times New Roman"/>
          <w:sz w:val="24"/>
          <w:szCs w:val="24"/>
          <w:lang w:val="en-US"/>
        </w:rPr>
        <w:t>EGA</w:t>
      </w:r>
      <w:r w:rsidR="002F3739" w:rsidRPr="006B5424">
        <w:rPr>
          <w:rFonts w:ascii="Times New Roman" w:hAnsi="Times New Roman" w:cs="Times New Roman"/>
          <w:sz w:val="24"/>
          <w:szCs w:val="24"/>
          <w:lang w:val="en-US"/>
        </w:rPr>
        <w:t>]</w:t>
      </w:r>
      <w:r w:rsidRPr="006B5424">
        <w:rPr>
          <w:rFonts w:ascii="Times New Roman" w:hAnsi="Times New Roman" w:cs="Times New Roman"/>
          <w:sz w:val="24"/>
          <w:szCs w:val="24"/>
          <w:lang w:val="en-US"/>
        </w:rPr>
        <w:t xml:space="preserve"> and </w:t>
      </w:r>
      <w:r w:rsidR="002F3739" w:rsidRPr="006B5424">
        <w:rPr>
          <w:rFonts w:ascii="Times New Roman" w:hAnsi="Times New Roman" w:cs="Times New Roman"/>
          <w:sz w:val="24"/>
          <w:szCs w:val="24"/>
          <w:lang w:val="en-US"/>
        </w:rPr>
        <w:t>[</w:t>
      </w:r>
      <w:r w:rsidRPr="006B5424">
        <w:rPr>
          <w:rFonts w:ascii="Times New Roman" w:hAnsi="Times New Roman" w:cs="Times New Roman"/>
          <w:sz w:val="24"/>
          <w:szCs w:val="24"/>
          <w:lang w:val="en-US"/>
        </w:rPr>
        <w:t>SGA</w:t>
      </w:r>
      <w:r w:rsidR="002F3739" w:rsidRPr="006B5424">
        <w:rPr>
          <w:rFonts w:ascii="Times New Roman" w:hAnsi="Times New Roman" w:cs="Times New Roman"/>
          <w:sz w:val="24"/>
          <w:szCs w:val="24"/>
          <w:lang w:val="en-US"/>
        </w:rPr>
        <w:t>]</w:t>
      </w:r>
      <w:r w:rsidRPr="006B5424">
        <w:rPr>
          <w:rFonts w:ascii="Times New Roman" w:hAnsi="Times New Roman" w:cs="Times New Roman"/>
          <w:sz w:val="24"/>
          <w:szCs w:val="24"/>
          <w:lang w:val="en-US"/>
        </w:rPr>
        <w:t xml:space="preserve"> (especially</w:t>
      </w:r>
      <w:r w:rsidR="005E130A" w:rsidRPr="006B5424">
        <w:rPr>
          <w:rFonts w:ascii="Times New Roman" w:hAnsi="Times New Roman" w:cs="Times New Roman"/>
          <w:sz w:val="24"/>
          <w:szCs w:val="24"/>
          <w:lang w:val="en-US"/>
        </w:rPr>
        <w:t xml:space="preserve"> in</w:t>
      </w:r>
      <w:r w:rsidRPr="006B5424">
        <w:rPr>
          <w:rFonts w:ascii="Times New Roman" w:hAnsi="Times New Roman" w:cs="Times New Roman"/>
          <w:sz w:val="24"/>
          <w:szCs w:val="24"/>
          <w:lang w:val="en-US"/>
        </w:rPr>
        <w:t xml:space="preserve"> the first </w:t>
      </w:r>
      <w:r w:rsidR="00BA0A18">
        <w:rPr>
          <w:rFonts w:ascii="Times New Roman" w:hAnsi="Times New Roman" w:cs="Times New Roman"/>
          <w:sz w:val="24"/>
          <w:szCs w:val="24"/>
          <w:lang w:val="en-US"/>
        </w:rPr>
        <w:t>two tomes of</w:t>
      </w:r>
      <w:r w:rsidRPr="006B5424">
        <w:rPr>
          <w:rFonts w:ascii="Times New Roman" w:hAnsi="Times New Roman" w:cs="Times New Roman"/>
          <w:sz w:val="24"/>
          <w:szCs w:val="24"/>
          <w:lang w:val="en-US"/>
        </w:rPr>
        <w:t xml:space="preserve"> </w:t>
      </w:r>
      <w:r w:rsidR="003B4729" w:rsidRPr="006B5424">
        <w:rPr>
          <w:rFonts w:ascii="Times New Roman" w:hAnsi="Times New Roman" w:cs="Times New Roman"/>
          <w:sz w:val="24"/>
          <w:szCs w:val="24"/>
          <w:lang w:val="en-US"/>
        </w:rPr>
        <w:t>[</w:t>
      </w:r>
      <w:r w:rsidRPr="006B5424">
        <w:rPr>
          <w:rFonts w:ascii="Times New Roman" w:hAnsi="Times New Roman" w:cs="Times New Roman"/>
          <w:sz w:val="24"/>
          <w:szCs w:val="24"/>
          <w:lang w:val="en-US"/>
        </w:rPr>
        <w:t>SGA4</w:t>
      </w:r>
      <w:r w:rsidR="003B4729" w:rsidRPr="006B5424">
        <w:rPr>
          <w:rFonts w:ascii="Times New Roman" w:hAnsi="Times New Roman" w:cs="Times New Roman"/>
          <w:sz w:val="24"/>
          <w:szCs w:val="24"/>
          <w:lang w:val="en-US"/>
        </w:rPr>
        <w:t>]</w:t>
      </w:r>
      <w:r w:rsidRPr="006B5424">
        <w:rPr>
          <w:rFonts w:ascii="Times New Roman" w:hAnsi="Times New Roman" w:cs="Times New Roman"/>
          <w:sz w:val="24"/>
          <w:szCs w:val="24"/>
          <w:lang w:val="en-US"/>
        </w:rPr>
        <w:t>).  We can’t describe these results, now entere</w:t>
      </w:r>
      <w:r w:rsidR="002F3739" w:rsidRPr="006B5424">
        <w:rPr>
          <w:rFonts w:ascii="Times New Roman" w:hAnsi="Times New Roman" w:cs="Times New Roman"/>
          <w:sz w:val="24"/>
          <w:szCs w:val="24"/>
          <w:lang w:val="en-US"/>
        </w:rPr>
        <w:t>d in the current use. We remember</w:t>
      </w:r>
      <w:r w:rsidRPr="006B5424">
        <w:rPr>
          <w:rFonts w:ascii="Times New Roman" w:hAnsi="Times New Roman" w:cs="Times New Roman"/>
          <w:sz w:val="24"/>
          <w:szCs w:val="24"/>
          <w:lang w:val="en-US"/>
        </w:rPr>
        <w:t xml:space="preserve"> only the use of the concept of the “universes” (in order to surpass some logical difficulties  present in the intensive use of categories) and the concept of “descente” (developed systematically by Giraud</w:t>
      </w:r>
      <w:r w:rsidR="00BA0A18">
        <w:rPr>
          <w:rFonts w:ascii="Times New Roman" w:hAnsi="Times New Roman" w:cs="Times New Roman"/>
          <w:sz w:val="24"/>
          <w:szCs w:val="24"/>
          <w:lang w:val="en-US"/>
        </w:rPr>
        <w:t xml:space="preserve"> [Gi1]</w:t>
      </w:r>
      <w:r w:rsidRPr="006B5424">
        <w:rPr>
          <w:rFonts w:ascii="Times New Roman" w:hAnsi="Times New Roman" w:cs="Times New Roman"/>
          <w:sz w:val="24"/>
          <w:szCs w:val="24"/>
          <w:lang w:val="en-US"/>
        </w:rPr>
        <w:t>)</w:t>
      </w:r>
      <w:r w:rsidR="00BE34C9" w:rsidRPr="006B5424">
        <w:rPr>
          <w:rFonts w:ascii="Times New Roman" w:hAnsi="Times New Roman" w:cs="Times New Roman"/>
          <w:sz w:val="24"/>
          <w:szCs w:val="24"/>
          <w:lang w:val="en-US"/>
        </w:rPr>
        <w:t>.</w:t>
      </w:r>
    </w:p>
    <w:p w14:paraId="4600B8B9" w14:textId="77777777" w:rsidR="00C645F8" w:rsidRPr="00C645F8" w:rsidRDefault="00C645F8" w:rsidP="00C645F8">
      <w:pPr>
        <w:pStyle w:val="Paragraphedeliste"/>
        <w:jc w:val="both"/>
        <w:rPr>
          <w:rFonts w:ascii="Times New Roman" w:hAnsi="Times New Roman" w:cs="Times New Roman"/>
          <w:sz w:val="24"/>
          <w:szCs w:val="24"/>
          <w:lang w:val="en-US"/>
        </w:rPr>
      </w:pPr>
    </w:p>
    <w:p w14:paraId="24BB7D1B" w14:textId="77777777" w:rsidR="003C067E" w:rsidRDefault="00300C92" w:rsidP="00C645F8">
      <w:pPr>
        <w:pStyle w:val="Paragraphedeliste"/>
        <w:numPr>
          <w:ilvl w:val="0"/>
          <w:numId w:val="25"/>
        </w:numPr>
        <w:jc w:val="both"/>
        <w:rPr>
          <w:rFonts w:ascii="Times New Roman" w:hAnsi="Times New Roman" w:cs="Times New Roman"/>
          <w:sz w:val="24"/>
          <w:szCs w:val="24"/>
          <w:lang w:val="en-US"/>
        </w:rPr>
      </w:pPr>
      <w:r w:rsidRPr="00C645F8">
        <w:rPr>
          <w:rFonts w:ascii="Times New Roman" w:hAnsi="Times New Roman" w:cs="Times New Roman"/>
          <w:b/>
          <w:i/>
          <w:sz w:val="24"/>
          <w:szCs w:val="24"/>
          <w:lang w:val="en-US"/>
        </w:rPr>
        <w:t>Commutative algebra.</w:t>
      </w:r>
      <w:r w:rsidRPr="006B5424">
        <w:rPr>
          <w:rFonts w:ascii="Times New Roman" w:hAnsi="Times New Roman" w:cs="Times New Roman"/>
          <w:sz w:val="24"/>
          <w:szCs w:val="24"/>
          <w:lang w:val="en-US"/>
        </w:rPr>
        <w:t xml:space="preserve"> In the language of schemes, commutative algebra can be considered essentially the local study of schemes. </w:t>
      </w:r>
      <w:r w:rsidR="002F3739" w:rsidRPr="006B5424">
        <w:rPr>
          <w:rFonts w:ascii="Times New Roman" w:hAnsi="Times New Roman" w:cs="Times New Roman"/>
          <w:sz w:val="24"/>
          <w:szCs w:val="24"/>
          <w:lang w:val="en-US"/>
        </w:rPr>
        <w:t>C</w:t>
      </w:r>
      <w:r w:rsidRPr="006B5424">
        <w:rPr>
          <w:rFonts w:ascii="Times New Roman" w:hAnsi="Times New Roman" w:cs="Times New Roman"/>
          <w:sz w:val="24"/>
          <w:szCs w:val="24"/>
          <w:lang w:val="en-US"/>
        </w:rPr>
        <w:t xml:space="preserve">hapter IV of </w:t>
      </w:r>
      <w:r w:rsidR="00BA0A18">
        <w:rPr>
          <w:rFonts w:ascii="Times New Roman" w:hAnsi="Times New Roman" w:cs="Times New Roman"/>
          <w:sz w:val="24"/>
          <w:szCs w:val="24"/>
          <w:lang w:val="en-US"/>
        </w:rPr>
        <w:t>[EGA]</w:t>
      </w:r>
      <w:r w:rsidRPr="006B5424">
        <w:rPr>
          <w:rFonts w:ascii="Times New Roman" w:hAnsi="Times New Roman" w:cs="Times New Roman"/>
          <w:sz w:val="24"/>
          <w:szCs w:val="24"/>
          <w:lang w:val="en-US"/>
        </w:rPr>
        <w:t xml:space="preserve">contains numerous new results </w:t>
      </w:r>
      <w:r w:rsidR="00372792" w:rsidRPr="006B5424">
        <w:rPr>
          <w:rFonts w:ascii="Times New Roman" w:hAnsi="Times New Roman" w:cs="Times New Roman"/>
          <w:sz w:val="24"/>
          <w:szCs w:val="24"/>
          <w:lang w:val="en-US"/>
        </w:rPr>
        <w:t xml:space="preserve">of commutative algebra, especially the notion of “excellent ring” and its properties of permanence (whose absence was the most evident </w:t>
      </w:r>
      <w:r w:rsidR="00D57F2E" w:rsidRPr="006B5424">
        <w:rPr>
          <w:rFonts w:ascii="Times New Roman" w:hAnsi="Times New Roman" w:cs="Times New Roman"/>
          <w:sz w:val="24"/>
          <w:szCs w:val="24"/>
          <w:lang w:val="en-US"/>
        </w:rPr>
        <w:t>lacuna</w:t>
      </w:r>
      <w:r w:rsidR="00372792" w:rsidRPr="006B5424">
        <w:rPr>
          <w:rFonts w:ascii="Times New Roman" w:hAnsi="Times New Roman" w:cs="Times New Roman"/>
          <w:sz w:val="24"/>
          <w:szCs w:val="24"/>
          <w:lang w:val="en-US"/>
        </w:rPr>
        <w:t xml:space="preserve"> in the work of M.</w:t>
      </w:r>
      <w:r w:rsidR="00824E0D" w:rsidRPr="006B5424">
        <w:rPr>
          <w:rFonts w:ascii="Times New Roman" w:hAnsi="Times New Roman" w:cs="Times New Roman"/>
          <w:sz w:val="24"/>
          <w:szCs w:val="24"/>
          <w:lang w:val="en-US"/>
        </w:rPr>
        <w:t xml:space="preserve"> </w:t>
      </w:r>
      <w:r w:rsidR="00372792" w:rsidRPr="006B5424">
        <w:rPr>
          <w:rFonts w:ascii="Times New Roman" w:hAnsi="Times New Roman" w:cs="Times New Roman"/>
          <w:sz w:val="24"/>
          <w:szCs w:val="24"/>
          <w:lang w:val="en-US"/>
        </w:rPr>
        <w:t>Nagata on local rings).</w:t>
      </w:r>
    </w:p>
    <w:p w14:paraId="47BB3DDD" w14:textId="77777777" w:rsidR="00C645F8" w:rsidRPr="00C645F8" w:rsidRDefault="00C645F8" w:rsidP="00C645F8">
      <w:pPr>
        <w:pStyle w:val="Paragraphedeliste"/>
        <w:rPr>
          <w:rFonts w:ascii="Times New Roman" w:hAnsi="Times New Roman" w:cs="Times New Roman"/>
          <w:sz w:val="24"/>
          <w:szCs w:val="24"/>
          <w:lang w:val="en-US"/>
        </w:rPr>
      </w:pPr>
    </w:p>
    <w:p w14:paraId="754124F1" w14:textId="77777777" w:rsidR="00C645F8" w:rsidRPr="00C645F8" w:rsidRDefault="00C645F8" w:rsidP="00C645F8">
      <w:pPr>
        <w:pStyle w:val="Paragraphedeliste"/>
        <w:jc w:val="both"/>
        <w:rPr>
          <w:rFonts w:ascii="Times New Roman" w:hAnsi="Times New Roman" w:cs="Times New Roman"/>
          <w:sz w:val="24"/>
          <w:szCs w:val="24"/>
          <w:lang w:val="en-US"/>
        </w:rPr>
      </w:pPr>
    </w:p>
    <w:p w14:paraId="5F3333B3" w14:textId="77777777" w:rsidR="003C067E" w:rsidRPr="003C067E" w:rsidRDefault="003C067E" w:rsidP="003C067E">
      <w:pPr>
        <w:pStyle w:val="Paragraphedeliste"/>
        <w:rPr>
          <w:rFonts w:ascii="Times New Roman" w:hAnsi="Times New Roman" w:cs="Times New Roman"/>
          <w:b/>
          <w:sz w:val="24"/>
          <w:szCs w:val="24"/>
          <w:lang w:val="en-US"/>
        </w:rPr>
      </w:pPr>
    </w:p>
    <w:p w14:paraId="4A53477F" w14:textId="77777777" w:rsidR="006B5424" w:rsidRDefault="00837F12" w:rsidP="00C645F8">
      <w:pPr>
        <w:pStyle w:val="Paragraphedeliste"/>
        <w:numPr>
          <w:ilvl w:val="0"/>
          <w:numId w:val="1"/>
        </w:numPr>
        <w:rPr>
          <w:rFonts w:ascii="Times New Roman" w:hAnsi="Times New Roman" w:cs="Times New Roman"/>
          <w:b/>
          <w:smallCaps/>
          <w:sz w:val="28"/>
          <w:szCs w:val="28"/>
          <w:lang w:val="en-US"/>
        </w:rPr>
      </w:pPr>
      <w:r w:rsidRPr="006B5424">
        <w:rPr>
          <w:rFonts w:ascii="Times New Roman" w:hAnsi="Times New Roman" w:cs="Times New Roman"/>
          <w:b/>
          <w:smallCaps/>
          <w:sz w:val="28"/>
          <w:szCs w:val="28"/>
          <w:lang w:val="en-US"/>
        </w:rPr>
        <w:t>Group Theory</w:t>
      </w:r>
    </w:p>
    <w:p w14:paraId="77EABB6F" w14:textId="77777777" w:rsidR="00C645F8" w:rsidRPr="00C645F8" w:rsidRDefault="00C645F8" w:rsidP="00C645F8">
      <w:pPr>
        <w:pStyle w:val="Paragraphedeliste"/>
        <w:rPr>
          <w:rFonts w:ascii="Times New Roman" w:hAnsi="Times New Roman" w:cs="Times New Roman"/>
          <w:b/>
          <w:smallCaps/>
          <w:sz w:val="28"/>
          <w:szCs w:val="28"/>
          <w:lang w:val="en-US"/>
        </w:rPr>
      </w:pPr>
    </w:p>
    <w:p w14:paraId="03258B89" w14:textId="77777777" w:rsidR="006B5424" w:rsidRPr="00C645F8" w:rsidRDefault="00837F12" w:rsidP="00C645F8">
      <w:pPr>
        <w:pStyle w:val="Paragraphedeliste"/>
        <w:numPr>
          <w:ilvl w:val="0"/>
          <w:numId w:val="26"/>
        </w:numPr>
        <w:jc w:val="both"/>
        <w:rPr>
          <w:rFonts w:ascii="Times New Roman" w:hAnsi="Times New Roman" w:cs="Times New Roman"/>
          <w:b/>
          <w:sz w:val="24"/>
          <w:szCs w:val="24"/>
          <w:lang w:val="en-US"/>
        </w:rPr>
      </w:pPr>
      <w:r w:rsidRPr="00C645F8">
        <w:rPr>
          <w:rFonts w:ascii="Times New Roman" w:hAnsi="Times New Roman" w:cs="Times New Roman"/>
          <w:b/>
          <w:i/>
          <w:sz w:val="24"/>
          <w:szCs w:val="24"/>
          <w:lang w:val="en-US"/>
        </w:rPr>
        <w:lastRenderedPageBreak/>
        <w:t>Algebraic Groups</w:t>
      </w:r>
      <w:r w:rsidRPr="006B5424">
        <w:rPr>
          <w:rFonts w:ascii="Times New Roman" w:hAnsi="Times New Roman" w:cs="Times New Roman"/>
          <w:b/>
          <w:sz w:val="24"/>
          <w:szCs w:val="24"/>
          <w:lang w:val="en-US"/>
        </w:rPr>
        <w:t xml:space="preserve"> </w:t>
      </w:r>
      <w:r w:rsidRPr="00D57F2E">
        <w:rPr>
          <w:rFonts w:ascii="Times New Roman" w:hAnsi="Times New Roman" w:cs="Times New Roman"/>
          <w:sz w:val="24"/>
          <w:szCs w:val="24"/>
          <w:lang w:val="en-US"/>
        </w:rPr>
        <w:t>(</w:t>
      </w:r>
      <w:r w:rsidR="002F3739" w:rsidRPr="00D57F2E">
        <w:rPr>
          <w:rFonts w:ascii="Times New Roman" w:hAnsi="Times New Roman" w:cs="Times New Roman"/>
          <w:sz w:val="24"/>
          <w:szCs w:val="24"/>
          <w:lang w:val="en-US"/>
        </w:rPr>
        <w:t>[</w:t>
      </w:r>
      <w:r w:rsidRPr="00D57F2E">
        <w:rPr>
          <w:rFonts w:ascii="Times New Roman" w:hAnsi="Times New Roman" w:cs="Times New Roman"/>
          <w:sz w:val="24"/>
          <w:szCs w:val="24"/>
          <w:lang w:val="en-US"/>
        </w:rPr>
        <w:t>SGA 3</w:t>
      </w:r>
      <w:r w:rsidR="002F3739" w:rsidRPr="00D57F2E">
        <w:rPr>
          <w:rFonts w:ascii="Times New Roman" w:hAnsi="Times New Roman" w:cs="Times New Roman"/>
          <w:sz w:val="24"/>
          <w:szCs w:val="24"/>
          <w:lang w:val="en-US"/>
        </w:rPr>
        <w:t>]</w:t>
      </w:r>
      <w:r w:rsidR="00F814F8">
        <w:rPr>
          <w:rFonts w:ascii="Times New Roman" w:hAnsi="Times New Roman" w:cs="Times New Roman"/>
          <w:sz w:val="24"/>
          <w:szCs w:val="24"/>
          <w:lang w:val="en-US"/>
        </w:rPr>
        <w:t>, [SC</w:t>
      </w:r>
      <w:r w:rsidR="003C067E" w:rsidRPr="00D57F2E">
        <w:rPr>
          <w:rFonts w:ascii="Times New Roman" w:hAnsi="Times New Roman" w:cs="Times New Roman"/>
          <w:sz w:val="24"/>
          <w:szCs w:val="24"/>
          <w:lang w:val="en-US"/>
        </w:rPr>
        <w:t>]</w:t>
      </w:r>
      <w:r w:rsidRPr="00D57F2E">
        <w:rPr>
          <w:rFonts w:ascii="Times New Roman" w:hAnsi="Times New Roman" w:cs="Times New Roman"/>
          <w:sz w:val="24"/>
          <w:szCs w:val="24"/>
          <w:lang w:val="en-US"/>
        </w:rPr>
        <w:t>)</w:t>
      </w:r>
      <w:r w:rsidRPr="006B5424">
        <w:rPr>
          <w:rFonts w:ascii="Times New Roman" w:hAnsi="Times New Roman" w:cs="Times New Roman"/>
          <w:b/>
          <w:sz w:val="24"/>
          <w:szCs w:val="24"/>
          <w:lang w:val="en-US"/>
        </w:rPr>
        <w:t xml:space="preserve"> </w:t>
      </w:r>
      <w:r w:rsidRPr="006B5424">
        <w:rPr>
          <w:rFonts w:ascii="Times New Roman" w:hAnsi="Times New Roman" w:cs="Times New Roman"/>
          <w:sz w:val="24"/>
          <w:szCs w:val="24"/>
          <w:lang w:val="en-US"/>
        </w:rPr>
        <w:t xml:space="preserve">This subject is a </w:t>
      </w:r>
      <w:r w:rsidR="005F5A6A">
        <w:rPr>
          <w:rFonts w:ascii="Times New Roman" w:hAnsi="Times New Roman" w:cs="Times New Roman"/>
          <w:sz w:val="24"/>
          <w:szCs w:val="24"/>
          <w:lang w:val="en-US"/>
        </w:rPr>
        <w:t xml:space="preserve">mix of </w:t>
      </w:r>
      <w:r w:rsidRPr="006B5424">
        <w:rPr>
          <w:rFonts w:ascii="Times New Roman" w:hAnsi="Times New Roman" w:cs="Times New Roman"/>
          <w:sz w:val="24"/>
          <w:szCs w:val="24"/>
          <w:lang w:val="en-US"/>
        </w:rPr>
        <w:t xml:space="preserve">algebraic geometry and group theory. </w:t>
      </w:r>
      <w:r w:rsidR="005F5A6A">
        <w:rPr>
          <w:rFonts w:ascii="Times New Roman" w:hAnsi="Times New Roman" w:cs="Times New Roman"/>
          <w:sz w:val="24"/>
          <w:szCs w:val="24"/>
          <w:lang w:val="en-US"/>
        </w:rPr>
        <w:t>[</w:t>
      </w:r>
      <w:r w:rsidRPr="006B5424">
        <w:rPr>
          <w:rFonts w:ascii="Times New Roman" w:hAnsi="Times New Roman" w:cs="Times New Roman"/>
          <w:sz w:val="24"/>
          <w:szCs w:val="24"/>
          <w:lang w:val="en-US"/>
        </w:rPr>
        <w:t>SGA 3</w:t>
      </w:r>
      <w:r w:rsidR="005F5A6A">
        <w:rPr>
          <w:rFonts w:ascii="Times New Roman" w:hAnsi="Times New Roman" w:cs="Times New Roman"/>
          <w:sz w:val="24"/>
          <w:szCs w:val="24"/>
          <w:lang w:val="en-US"/>
        </w:rPr>
        <w:t>]</w:t>
      </w:r>
      <w:r w:rsidRPr="006B5424">
        <w:rPr>
          <w:rFonts w:ascii="Times New Roman" w:hAnsi="Times New Roman" w:cs="Times New Roman"/>
          <w:sz w:val="24"/>
          <w:szCs w:val="24"/>
          <w:lang w:val="en-US"/>
        </w:rPr>
        <w:t xml:space="preserve"> deal</w:t>
      </w:r>
      <w:r w:rsidR="005E130A" w:rsidRPr="006B5424">
        <w:rPr>
          <w:rFonts w:ascii="Times New Roman" w:hAnsi="Times New Roman" w:cs="Times New Roman"/>
          <w:sz w:val="24"/>
          <w:szCs w:val="24"/>
          <w:lang w:val="en-US"/>
        </w:rPr>
        <w:t>s</w:t>
      </w:r>
      <w:r w:rsidRPr="006B5424">
        <w:rPr>
          <w:rFonts w:ascii="Times New Roman" w:hAnsi="Times New Roman" w:cs="Times New Roman"/>
          <w:sz w:val="24"/>
          <w:szCs w:val="24"/>
          <w:lang w:val="en-US"/>
        </w:rPr>
        <w:t xml:space="preserve"> with general schemes  and the algebraic geometr</w:t>
      </w:r>
      <w:r w:rsidR="005E130A" w:rsidRPr="006B5424">
        <w:rPr>
          <w:rFonts w:ascii="Times New Roman" w:hAnsi="Times New Roman" w:cs="Times New Roman"/>
          <w:sz w:val="24"/>
          <w:szCs w:val="24"/>
          <w:lang w:val="en-US"/>
        </w:rPr>
        <w:t>y part is considerably larger of</w:t>
      </w:r>
      <w:r w:rsidRPr="006B5424">
        <w:rPr>
          <w:rFonts w:ascii="Times New Roman" w:hAnsi="Times New Roman" w:cs="Times New Roman"/>
          <w:sz w:val="24"/>
          <w:szCs w:val="24"/>
          <w:lang w:val="en-US"/>
        </w:rPr>
        <w:t xml:space="preserve"> group theory. However, through scheme theory, we have obtained some new </w:t>
      </w:r>
      <w:r w:rsidR="005F5A6A">
        <w:rPr>
          <w:rFonts w:ascii="Times New Roman" w:hAnsi="Times New Roman" w:cs="Times New Roman"/>
          <w:sz w:val="24"/>
          <w:szCs w:val="24"/>
          <w:lang w:val="en-US"/>
        </w:rPr>
        <w:t xml:space="preserve">results, </w:t>
      </w:r>
      <w:r w:rsidRPr="006B5424">
        <w:rPr>
          <w:rFonts w:ascii="Times New Roman" w:hAnsi="Times New Roman" w:cs="Times New Roman"/>
          <w:sz w:val="24"/>
          <w:szCs w:val="24"/>
          <w:lang w:val="en-US"/>
        </w:rPr>
        <w:t xml:space="preserve">even in the case of groups defined over a base field, the most interesting being contained in </w:t>
      </w:r>
      <w:r w:rsidR="003C067E" w:rsidRPr="006B5424">
        <w:rPr>
          <w:rFonts w:ascii="Times New Roman" w:hAnsi="Times New Roman" w:cs="Times New Roman"/>
          <w:sz w:val="24"/>
          <w:szCs w:val="24"/>
          <w:lang w:val="en-US"/>
        </w:rPr>
        <w:t>[</w:t>
      </w:r>
      <w:r w:rsidRPr="006B5424">
        <w:rPr>
          <w:rFonts w:ascii="Times New Roman" w:hAnsi="Times New Roman" w:cs="Times New Roman"/>
          <w:sz w:val="24"/>
          <w:szCs w:val="24"/>
          <w:lang w:val="en-US"/>
        </w:rPr>
        <w:t>SGA 3, Exp. XIV</w:t>
      </w:r>
      <w:r w:rsidR="003C067E" w:rsidRPr="006B5424">
        <w:rPr>
          <w:rFonts w:ascii="Times New Roman" w:hAnsi="Times New Roman" w:cs="Times New Roman"/>
          <w:sz w:val="24"/>
          <w:szCs w:val="24"/>
          <w:lang w:val="en-US"/>
        </w:rPr>
        <w:t>]</w:t>
      </w:r>
      <w:r w:rsidRPr="006B5424">
        <w:rPr>
          <w:rFonts w:ascii="Times New Roman" w:hAnsi="Times New Roman" w:cs="Times New Roman"/>
          <w:sz w:val="24"/>
          <w:szCs w:val="24"/>
          <w:lang w:val="en-US"/>
        </w:rPr>
        <w:t>.</w:t>
      </w:r>
      <w:r w:rsidR="00BE34C9" w:rsidRPr="006B5424">
        <w:rPr>
          <w:rFonts w:ascii="Times New Roman" w:hAnsi="Times New Roman" w:cs="Times New Roman"/>
          <w:sz w:val="24"/>
          <w:szCs w:val="24"/>
          <w:lang w:val="en-US"/>
        </w:rPr>
        <w:t xml:space="preserve"> </w:t>
      </w:r>
      <w:r w:rsidRPr="006B5424">
        <w:rPr>
          <w:rFonts w:ascii="Times New Roman" w:hAnsi="Times New Roman" w:cs="Times New Roman"/>
          <w:sz w:val="24"/>
          <w:szCs w:val="24"/>
          <w:lang w:val="en-US"/>
        </w:rPr>
        <w:t>My principal contribution, developing the works of Borel and Chevalley in the context o</w:t>
      </w:r>
      <w:r w:rsidR="003C067E" w:rsidRPr="006B5424">
        <w:rPr>
          <w:rFonts w:ascii="Times New Roman" w:hAnsi="Times New Roman" w:cs="Times New Roman"/>
          <w:sz w:val="24"/>
          <w:szCs w:val="24"/>
          <w:lang w:val="en-US"/>
        </w:rPr>
        <w:t xml:space="preserve">f classical algebraic geometry, </w:t>
      </w:r>
      <w:r w:rsidR="005F5A6A">
        <w:rPr>
          <w:rFonts w:ascii="Times New Roman" w:hAnsi="Times New Roman" w:cs="Times New Roman"/>
          <w:sz w:val="24"/>
          <w:szCs w:val="24"/>
          <w:lang w:val="en-US"/>
        </w:rPr>
        <w:t xml:space="preserve">has been the </w:t>
      </w:r>
      <w:r w:rsidRPr="006B5424">
        <w:rPr>
          <w:rFonts w:ascii="Times New Roman" w:hAnsi="Times New Roman" w:cs="Times New Roman"/>
          <w:sz w:val="24"/>
          <w:szCs w:val="24"/>
          <w:lang w:val="en-US"/>
        </w:rPr>
        <w:t>systematic application of scheme theory to algebraic groups and to group-schemes</w:t>
      </w:r>
    </w:p>
    <w:p w14:paraId="5266C423" w14:textId="77777777" w:rsidR="00C645F8" w:rsidRPr="00C645F8" w:rsidRDefault="00C645F8" w:rsidP="00C645F8">
      <w:pPr>
        <w:pStyle w:val="Paragraphedeliste"/>
        <w:jc w:val="both"/>
        <w:rPr>
          <w:rFonts w:ascii="Times New Roman" w:hAnsi="Times New Roman" w:cs="Times New Roman"/>
          <w:b/>
          <w:sz w:val="24"/>
          <w:szCs w:val="24"/>
          <w:lang w:val="en-US"/>
        </w:rPr>
      </w:pPr>
    </w:p>
    <w:p w14:paraId="4B7F437D" w14:textId="77777777" w:rsidR="00C645F8" w:rsidRPr="00C645F8" w:rsidRDefault="006B5424" w:rsidP="00C645F8">
      <w:pPr>
        <w:pStyle w:val="Paragraphedeliste"/>
        <w:numPr>
          <w:ilvl w:val="0"/>
          <w:numId w:val="26"/>
        </w:numPr>
        <w:jc w:val="both"/>
        <w:rPr>
          <w:rFonts w:ascii="Times New Roman" w:hAnsi="Times New Roman" w:cs="Times New Roman"/>
          <w:b/>
          <w:sz w:val="24"/>
          <w:szCs w:val="24"/>
          <w:lang w:val="en-US"/>
        </w:rPr>
      </w:pPr>
      <w:r w:rsidRPr="00C645F8">
        <w:rPr>
          <w:rFonts w:ascii="Times New Roman" w:hAnsi="Times New Roman" w:cs="Times New Roman"/>
          <w:b/>
          <w:i/>
          <w:sz w:val="24"/>
          <w:szCs w:val="24"/>
          <w:lang w:val="en-US"/>
        </w:rPr>
        <w:t>Lie Algebras</w:t>
      </w:r>
      <w:r w:rsidRPr="006B5424">
        <w:rPr>
          <w:rFonts w:ascii="Times New Roman" w:hAnsi="Times New Roman" w:cs="Times New Roman"/>
          <w:b/>
          <w:sz w:val="24"/>
          <w:szCs w:val="24"/>
          <w:lang w:val="en-US"/>
        </w:rPr>
        <w:t>.</w:t>
      </w:r>
      <w:r w:rsidRPr="006B5424">
        <w:rPr>
          <w:rFonts w:ascii="Times New Roman" w:hAnsi="Times New Roman" w:cs="Times New Roman"/>
          <w:sz w:val="24"/>
          <w:szCs w:val="24"/>
          <w:lang w:val="en-US"/>
        </w:rPr>
        <w:t xml:space="preserve"> As sub-product of my researches about the algebraic groups in characteristic p &gt; 0, I have found some delicate results about sub-algebras of Borel and Cartan of some Lie algebras, especially on imperfect base-fields [</w:t>
      </w:r>
      <w:r w:rsidRPr="004204EE">
        <w:rPr>
          <w:rFonts w:ascii="Times New Roman" w:hAnsi="Times New Roman" w:cs="Times New Roman"/>
          <w:sz w:val="24"/>
          <w:szCs w:val="24"/>
          <w:lang w:val="en-US"/>
        </w:rPr>
        <w:t>SGA 6</w:t>
      </w:r>
      <w:r w:rsidRPr="006B5424">
        <w:rPr>
          <w:rFonts w:ascii="Times New Roman" w:hAnsi="Times New Roman" w:cs="Times New Roman"/>
          <w:sz w:val="24"/>
          <w:szCs w:val="24"/>
          <w:lang w:val="en-US"/>
        </w:rPr>
        <w:t>, Exp. XIII and Exp. XIV]</w:t>
      </w:r>
    </w:p>
    <w:p w14:paraId="6C4CFBE8" w14:textId="77777777" w:rsidR="00C645F8" w:rsidRDefault="00C645F8" w:rsidP="00C645F8">
      <w:pPr>
        <w:pStyle w:val="Paragraphedeliste"/>
        <w:jc w:val="both"/>
        <w:rPr>
          <w:rFonts w:ascii="Times New Roman" w:hAnsi="Times New Roman" w:cs="Times New Roman"/>
          <w:b/>
          <w:sz w:val="24"/>
          <w:szCs w:val="24"/>
          <w:lang w:val="en-US"/>
        </w:rPr>
      </w:pPr>
    </w:p>
    <w:p w14:paraId="6068E9E4" w14:textId="77777777" w:rsidR="00C645F8" w:rsidRPr="00C645F8" w:rsidRDefault="00C645F8" w:rsidP="00C645F8">
      <w:pPr>
        <w:pStyle w:val="Paragraphedeliste"/>
        <w:numPr>
          <w:ilvl w:val="0"/>
          <w:numId w:val="26"/>
        </w:numPr>
        <w:jc w:val="both"/>
        <w:rPr>
          <w:rFonts w:ascii="Times New Roman" w:hAnsi="Times New Roman" w:cs="Times New Roman"/>
          <w:b/>
          <w:sz w:val="24"/>
          <w:szCs w:val="24"/>
          <w:lang w:val="en-US"/>
        </w:rPr>
      </w:pPr>
      <w:r w:rsidRPr="00C645F8">
        <w:rPr>
          <w:rFonts w:ascii="Times New Roman" w:hAnsi="Times New Roman" w:cs="Times New Roman"/>
          <w:b/>
          <w:i/>
          <w:sz w:val="24"/>
          <w:szCs w:val="24"/>
          <w:lang w:val="en-US"/>
        </w:rPr>
        <w:t>Brauer G</w:t>
      </w:r>
      <w:r w:rsidR="006B5424" w:rsidRPr="00C645F8">
        <w:rPr>
          <w:rFonts w:ascii="Times New Roman" w:hAnsi="Times New Roman" w:cs="Times New Roman"/>
          <w:b/>
          <w:i/>
          <w:sz w:val="24"/>
          <w:szCs w:val="24"/>
          <w:lang w:val="en-US"/>
        </w:rPr>
        <w:t>roup</w:t>
      </w:r>
      <w:r w:rsidR="006B5424" w:rsidRPr="006B5424">
        <w:rPr>
          <w:rFonts w:ascii="Times New Roman" w:hAnsi="Times New Roman" w:cs="Times New Roman"/>
          <w:b/>
          <w:sz w:val="24"/>
          <w:szCs w:val="24"/>
          <w:lang w:val="en-US"/>
        </w:rPr>
        <w:t>.</w:t>
      </w:r>
      <w:r w:rsidR="006B5424" w:rsidRPr="006B5424">
        <w:rPr>
          <w:rFonts w:ascii="Times New Roman" w:hAnsi="Times New Roman" w:cs="Times New Roman"/>
          <w:sz w:val="24"/>
          <w:szCs w:val="24"/>
          <w:lang w:val="en-US"/>
        </w:rPr>
        <w:t xml:space="preserve"> My contributions</w:t>
      </w:r>
      <w:r w:rsidR="001C1F09">
        <w:rPr>
          <w:rFonts w:ascii="Times New Roman" w:hAnsi="Times New Roman" w:cs="Times New Roman"/>
          <w:sz w:val="24"/>
          <w:szCs w:val="24"/>
          <w:lang w:val="en-US"/>
        </w:rPr>
        <w:t xml:space="preserve"> derive</w:t>
      </w:r>
      <w:r w:rsidR="006B5424" w:rsidRPr="006B5424">
        <w:rPr>
          <w:rFonts w:ascii="Times New Roman" w:hAnsi="Times New Roman" w:cs="Times New Roman"/>
          <w:sz w:val="24"/>
          <w:szCs w:val="24"/>
          <w:lang w:val="en-US"/>
        </w:rPr>
        <w:t>, essentially,</w:t>
      </w:r>
      <w:r w:rsidR="001C1F09">
        <w:rPr>
          <w:rFonts w:ascii="Times New Roman" w:hAnsi="Times New Roman" w:cs="Times New Roman"/>
          <w:sz w:val="24"/>
          <w:szCs w:val="24"/>
          <w:lang w:val="en-US"/>
        </w:rPr>
        <w:t xml:space="preserve"> by </w:t>
      </w:r>
      <w:r w:rsidR="006B5424" w:rsidRPr="006B5424">
        <w:rPr>
          <w:rFonts w:ascii="Times New Roman" w:hAnsi="Times New Roman" w:cs="Times New Roman"/>
          <w:sz w:val="24"/>
          <w:szCs w:val="24"/>
          <w:lang w:val="en-US"/>
        </w:rPr>
        <w:t xml:space="preserve"> application of étale cohomology to </w:t>
      </w:r>
      <w:r w:rsidR="00E47F50">
        <w:rPr>
          <w:rFonts w:ascii="Times New Roman" w:hAnsi="Times New Roman" w:cs="Times New Roman"/>
          <w:sz w:val="24"/>
          <w:szCs w:val="24"/>
          <w:lang w:val="en-US"/>
        </w:rPr>
        <w:t>the theory of Brauer groups.[CS</w:t>
      </w:r>
      <w:r w:rsidR="006B5424" w:rsidRPr="006B5424">
        <w:rPr>
          <w:rFonts w:ascii="Times New Roman" w:hAnsi="Times New Roman" w:cs="Times New Roman"/>
          <w:sz w:val="24"/>
          <w:szCs w:val="24"/>
          <w:lang w:val="en-US"/>
        </w:rPr>
        <w:t xml:space="preserve">, </w:t>
      </w:r>
      <w:r w:rsidR="006B5424" w:rsidRPr="00FF609B">
        <w:rPr>
          <w:rFonts w:ascii="Times New Roman" w:hAnsi="Times New Roman" w:cs="Times New Roman"/>
          <w:b/>
          <w:i/>
          <w:sz w:val="24"/>
          <w:szCs w:val="24"/>
          <w:lang w:val="en-US"/>
        </w:rPr>
        <w:t>Le Groupe de Brauer I-II-III</w:t>
      </w:r>
      <w:r w:rsidR="006B5424" w:rsidRPr="006B5424">
        <w:rPr>
          <w:rFonts w:ascii="Times New Roman" w:hAnsi="Times New Roman" w:cs="Times New Roman"/>
          <w:sz w:val="24"/>
          <w:szCs w:val="24"/>
          <w:lang w:val="en-US"/>
        </w:rPr>
        <w:t xml:space="preserve">] </w:t>
      </w:r>
    </w:p>
    <w:p w14:paraId="33E1BE59" w14:textId="77777777" w:rsidR="00C645F8" w:rsidRPr="00C645F8" w:rsidRDefault="00C645F8" w:rsidP="00C645F8">
      <w:pPr>
        <w:pStyle w:val="Paragraphedeliste"/>
        <w:rPr>
          <w:rFonts w:ascii="Times New Roman" w:hAnsi="Times New Roman" w:cs="Times New Roman"/>
          <w:b/>
          <w:sz w:val="24"/>
          <w:szCs w:val="24"/>
          <w:lang w:val="en-US"/>
        </w:rPr>
      </w:pPr>
    </w:p>
    <w:p w14:paraId="76503319" w14:textId="77777777" w:rsidR="00C645F8" w:rsidRPr="00C645F8" w:rsidRDefault="00837F12" w:rsidP="00C645F8">
      <w:pPr>
        <w:pStyle w:val="Paragraphedeliste"/>
        <w:numPr>
          <w:ilvl w:val="0"/>
          <w:numId w:val="26"/>
        </w:numPr>
        <w:jc w:val="both"/>
        <w:rPr>
          <w:rFonts w:ascii="Times New Roman" w:hAnsi="Times New Roman" w:cs="Times New Roman"/>
          <w:b/>
          <w:sz w:val="24"/>
          <w:szCs w:val="24"/>
          <w:lang w:val="en-US"/>
        </w:rPr>
      </w:pPr>
      <w:r w:rsidRPr="00C645F8">
        <w:rPr>
          <w:rFonts w:ascii="Times New Roman" w:hAnsi="Times New Roman" w:cs="Times New Roman"/>
          <w:b/>
          <w:i/>
          <w:sz w:val="24"/>
          <w:szCs w:val="24"/>
          <w:lang w:val="en-US"/>
        </w:rPr>
        <w:t>Discrete Groups</w:t>
      </w:r>
      <w:r w:rsidR="006456AA" w:rsidRPr="00C645F8">
        <w:rPr>
          <w:rFonts w:ascii="Times New Roman" w:hAnsi="Times New Roman" w:cs="Times New Roman"/>
          <w:sz w:val="24"/>
          <w:szCs w:val="24"/>
          <w:lang w:val="en-US"/>
        </w:rPr>
        <w:t>.</w:t>
      </w:r>
      <w:r w:rsidRPr="00C645F8">
        <w:rPr>
          <w:rFonts w:ascii="Times New Roman" w:hAnsi="Times New Roman" w:cs="Times New Roman"/>
          <w:sz w:val="24"/>
          <w:szCs w:val="24"/>
          <w:lang w:val="en-US"/>
        </w:rPr>
        <w:t xml:space="preserve"> </w:t>
      </w:r>
      <w:r w:rsidR="00E47F50">
        <w:rPr>
          <w:rFonts w:ascii="Times New Roman" w:hAnsi="Times New Roman" w:cs="Times New Roman"/>
          <w:sz w:val="24"/>
          <w:szCs w:val="24"/>
          <w:lang w:val="en-US"/>
        </w:rPr>
        <w:t>In [CS</w:t>
      </w:r>
      <w:r w:rsidR="006456AA" w:rsidRPr="00C645F8">
        <w:rPr>
          <w:rFonts w:ascii="Times New Roman" w:hAnsi="Times New Roman" w:cs="Times New Roman"/>
          <w:sz w:val="24"/>
          <w:szCs w:val="24"/>
          <w:lang w:val="en-US"/>
        </w:rPr>
        <w:t xml:space="preserve">, Exp VIII], I </w:t>
      </w:r>
      <w:r w:rsidRPr="00C645F8">
        <w:rPr>
          <w:rFonts w:ascii="Times New Roman" w:hAnsi="Times New Roman" w:cs="Times New Roman"/>
          <w:sz w:val="24"/>
          <w:szCs w:val="24"/>
          <w:lang w:val="en-US"/>
        </w:rPr>
        <w:t xml:space="preserve">developed a purely algebraic theory of Chern classes of representations of a discrete group over a </w:t>
      </w:r>
      <w:r w:rsidR="005F5A6A">
        <w:rPr>
          <w:rFonts w:ascii="Times New Roman" w:hAnsi="Times New Roman" w:cs="Times New Roman"/>
          <w:sz w:val="24"/>
          <w:szCs w:val="24"/>
          <w:lang w:val="en-US"/>
        </w:rPr>
        <w:t xml:space="preserve">general </w:t>
      </w:r>
      <w:r w:rsidRPr="00C645F8">
        <w:rPr>
          <w:rFonts w:ascii="Times New Roman" w:hAnsi="Times New Roman" w:cs="Times New Roman"/>
          <w:sz w:val="24"/>
          <w:szCs w:val="24"/>
          <w:lang w:val="en-US"/>
        </w:rPr>
        <w:t xml:space="preserve">base field (or even a base ring), with some applications of arithmetic nature about the order of Chern classes of complex representations.  This theory can be considered as a particular case of a theory of Chern classes of linear representations of general group-schemes, and more generally of a theory of </w:t>
      </w:r>
      <w:r w:rsidRPr="00C645F8">
        <w:rPr>
          <w:rFonts w:ascii="Times New Roman" w:hAnsi="Times New Roman" w:cs="Times New Roman"/>
          <w:sz w:val="28"/>
          <w:szCs w:val="28"/>
          <w:lang w:val="en-US"/>
        </w:rPr>
        <w:t>ℓ</w:t>
      </w:r>
      <w:r w:rsidRPr="00C645F8">
        <w:rPr>
          <w:rFonts w:ascii="Times New Roman" w:hAnsi="Times New Roman" w:cs="Times New Roman"/>
          <w:sz w:val="24"/>
          <w:szCs w:val="24"/>
          <w:lang w:val="en-US"/>
        </w:rPr>
        <w:t>-adic Chern cl</w:t>
      </w:r>
      <w:r w:rsidR="005F5A6A">
        <w:rPr>
          <w:rFonts w:ascii="Times New Roman" w:hAnsi="Times New Roman" w:cs="Times New Roman"/>
          <w:sz w:val="24"/>
          <w:szCs w:val="24"/>
          <w:lang w:val="en-US"/>
        </w:rPr>
        <w:t xml:space="preserve">asses of </w:t>
      </w:r>
      <w:r w:rsidR="005F79FE" w:rsidRPr="005F79FE">
        <w:rPr>
          <w:rFonts w:ascii="Times New Roman" w:hAnsi="Times New Roman" w:cs="Times New Roman"/>
          <w:sz w:val="24"/>
          <w:szCs w:val="24"/>
          <w:lang w:val="en-US"/>
        </w:rPr>
        <w:t>vector fibred</w:t>
      </w:r>
      <w:r w:rsidR="005F79FE">
        <w:rPr>
          <w:rFonts w:ascii="Times New Roman" w:hAnsi="Times New Roman" w:cs="Times New Roman"/>
          <w:b/>
          <w:sz w:val="24"/>
          <w:szCs w:val="24"/>
          <w:lang w:val="en-US"/>
        </w:rPr>
        <w:t xml:space="preserve"> </w:t>
      </w:r>
      <w:r w:rsidR="005F5A6A">
        <w:rPr>
          <w:rFonts w:ascii="Times New Roman" w:hAnsi="Times New Roman" w:cs="Times New Roman"/>
          <w:sz w:val="24"/>
          <w:szCs w:val="24"/>
          <w:lang w:val="en-US"/>
        </w:rPr>
        <w:t xml:space="preserve">over a </w:t>
      </w:r>
      <w:r w:rsidRPr="00C645F8">
        <w:rPr>
          <w:rFonts w:ascii="Times New Roman" w:hAnsi="Times New Roman" w:cs="Times New Roman"/>
          <w:sz w:val="24"/>
          <w:szCs w:val="24"/>
          <w:lang w:val="en-US"/>
        </w:rPr>
        <w:t xml:space="preserve">general ringed topos. In </w:t>
      </w:r>
      <w:r w:rsidR="00670B6B">
        <w:rPr>
          <w:rFonts w:ascii="Times New Roman" w:hAnsi="Times New Roman" w:cs="Times New Roman"/>
          <w:sz w:val="24"/>
          <w:szCs w:val="24"/>
          <w:lang w:val="en-US"/>
        </w:rPr>
        <w:t>[G14</w:t>
      </w:r>
      <w:r w:rsidR="006456AA" w:rsidRPr="00C645F8">
        <w:rPr>
          <w:rFonts w:ascii="Times New Roman" w:hAnsi="Times New Roman" w:cs="Times New Roman"/>
          <w:sz w:val="24"/>
          <w:szCs w:val="24"/>
          <w:lang w:val="en-US"/>
        </w:rPr>
        <w:t xml:space="preserve">] </w:t>
      </w:r>
      <w:r w:rsidRPr="00C645F8">
        <w:rPr>
          <w:rFonts w:ascii="Times New Roman" w:hAnsi="Times New Roman" w:cs="Times New Roman"/>
          <w:sz w:val="24"/>
          <w:szCs w:val="24"/>
          <w:lang w:val="en-US"/>
        </w:rPr>
        <w:t xml:space="preserve">I have established, up some things, that for a discrete group G, the theory of linear representations of G (over a general base ring)  depends only by the profinite completion of G.  </w:t>
      </w:r>
    </w:p>
    <w:p w14:paraId="7DC52CF5" w14:textId="77777777" w:rsidR="00C645F8" w:rsidRPr="00C645F8" w:rsidRDefault="00C645F8" w:rsidP="00C645F8">
      <w:pPr>
        <w:pStyle w:val="Paragraphedeliste"/>
        <w:rPr>
          <w:rFonts w:ascii="Times New Roman" w:hAnsi="Times New Roman" w:cs="Times New Roman"/>
          <w:b/>
          <w:sz w:val="24"/>
          <w:szCs w:val="24"/>
          <w:lang w:val="en-US"/>
        </w:rPr>
      </w:pPr>
    </w:p>
    <w:p w14:paraId="105A9BFB" w14:textId="77777777" w:rsidR="008E2AB2" w:rsidRPr="00FF609B" w:rsidRDefault="00837F12" w:rsidP="00FF609B">
      <w:pPr>
        <w:pStyle w:val="Paragraphedeliste"/>
        <w:numPr>
          <w:ilvl w:val="0"/>
          <w:numId w:val="26"/>
        </w:numPr>
        <w:jc w:val="both"/>
        <w:rPr>
          <w:rFonts w:ascii="Times New Roman" w:hAnsi="Times New Roman" w:cs="Times New Roman"/>
          <w:b/>
          <w:sz w:val="24"/>
          <w:szCs w:val="24"/>
          <w:lang w:val="en-US"/>
        </w:rPr>
      </w:pPr>
      <w:r w:rsidRPr="00C645F8">
        <w:rPr>
          <w:rFonts w:ascii="Times New Roman" w:hAnsi="Times New Roman" w:cs="Times New Roman"/>
          <w:b/>
          <w:i/>
          <w:sz w:val="24"/>
          <w:szCs w:val="24"/>
          <w:lang w:val="en-US"/>
        </w:rPr>
        <w:t xml:space="preserve">Formal Groups </w:t>
      </w:r>
      <w:r w:rsidRPr="008B669F">
        <w:rPr>
          <w:rFonts w:ascii="Times New Roman" w:hAnsi="Times New Roman" w:cs="Times New Roman"/>
          <w:sz w:val="24"/>
          <w:szCs w:val="24"/>
          <w:lang w:val="en-US"/>
        </w:rPr>
        <w:t>(</w:t>
      </w:r>
      <w:r w:rsidR="00FF609B" w:rsidRPr="008B669F">
        <w:rPr>
          <w:rFonts w:ascii="Times New Roman" w:hAnsi="Times New Roman" w:cs="Times New Roman"/>
          <w:sz w:val="24"/>
          <w:szCs w:val="24"/>
          <w:lang w:val="en-US"/>
        </w:rPr>
        <w:t>[SGA 7]</w:t>
      </w:r>
      <w:r w:rsidR="00FF609B">
        <w:rPr>
          <w:rFonts w:ascii="Times New Roman" w:hAnsi="Times New Roman" w:cs="Times New Roman"/>
          <w:sz w:val="24"/>
          <w:szCs w:val="24"/>
          <w:lang w:val="en-US"/>
        </w:rPr>
        <w:t xml:space="preserve">, </w:t>
      </w:r>
      <w:r w:rsidR="00F814F8">
        <w:rPr>
          <w:rFonts w:ascii="Times New Roman" w:hAnsi="Times New Roman" w:cs="Times New Roman"/>
          <w:sz w:val="24"/>
          <w:szCs w:val="24"/>
          <w:lang w:val="en-US"/>
        </w:rPr>
        <w:t>[G12</w:t>
      </w:r>
      <w:r w:rsidR="00670B6B">
        <w:rPr>
          <w:rFonts w:ascii="Times New Roman" w:hAnsi="Times New Roman" w:cs="Times New Roman"/>
          <w:sz w:val="24"/>
          <w:szCs w:val="24"/>
          <w:lang w:val="en-US"/>
        </w:rPr>
        <w:t>], [G15</w:t>
      </w:r>
      <w:r w:rsidR="006456AA" w:rsidRPr="008B669F">
        <w:rPr>
          <w:rFonts w:ascii="Times New Roman" w:hAnsi="Times New Roman" w:cs="Times New Roman"/>
          <w:sz w:val="24"/>
          <w:szCs w:val="24"/>
          <w:lang w:val="en-US"/>
        </w:rPr>
        <w:t xml:space="preserve">], </w:t>
      </w:r>
      <w:r w:rsidR="00FF609B">
        <w:rPr>
          <w:rFonts w:ascii="Times New Roman" w:hAnsi="Times New Roman" w:cs="Times New Roman"/>
          <w:sz w:val="24"/>
          <w:szCs w:val="24"/>
          <w:lang w:val="en-US"/>
        </w:rPr>
        <w:t>[G16]</w:t>
      </w:r>
      <w:r w:rsidRPr="008B669F">
        <w:rPr>
          <w:rFonts w:ascii="Times New Roman" w:hAnsi="Times New Roman" w:cs="Times New Roman"/>
          <w:sz w:val="24"/>
          <w:szCs w:val="24"/>
          <w:lang w:val="en-US"/>
        </w:rPr>
        <w:t>)</w:t>
      </w:r>
      <w:r w:rsidRPr="00C645F8">
        <w:rPr>
          <w:rFonts w:ascii="Times New Roman" w:hAnsi="Times New Roman" w:cs="Times New Roman"/>
          <w:b/>
          <w:sz w:val="24"/>
          <w:szCs w:val="24"/>
          <w:lang w:val="en-US"/>
        </w:rPr>
        <w:t xml:space="preserve">. </w:t>
      </w:r>
      <w:r w:rsidRPr="00C645F8">
        <w:rPr>
          <w:rFonts w:ascii="Times New Roman" w:hAnsi="Times New Roman" w:cs="Times New Roman"/>
          <w:sz w:val="24"/>
          <w:szCs w:val="24"/>
          <w:lang w:val="en-US"/>
        </w:rPr>
        <w:t>This topic is a mix of group theory, Lie groups</w:t>
      </w:r>
      <w:r w:rsidR="001B1A05" w:rsidRPr="00C645F8">
        <w:rPr>
          <w:rFonts w:ascii="Times New Roman" w:hAnsi="Times New Roman" w:cs="Times New Roman"/>
          <w:sz w:val="24"/>
          <w:szCs w:val="24"/>
          <w:lang w:val="en-US"/>
        </w:rPr>
        <w:t>, algebraic</w:t>
      </w:r>
      <w:r w:rsidR="003F08FC">
        <w:rPr>
          <w:rFonts w:ascii="Times New Roman" w:hAnsi="Times New Roman" w:cs="Times New Roman"/>
          <w:sz w:val="24"/>
          <w:szCs w:val="24"/>
          <w:lang w:val="en-US"/>
        </w:rPr>
        <w:t xml:space="preserve"> geometry</w:t>
      </w:r>
      <w:r w:rsidR="001B1A05" w:rsidRPr="00C645F8">
        <w:rPr>
          <w:rFonts w:ascii="Times New Roman" w:hAnsi="Times New Roman" w:cs="Times New Roman"/>
          <w:sz w:val="24"/>
          <w:szCs w:val="24"/>
          <w:lang w:val="en-US"/>
        </w:rPr>
        <w:t>, arithmetic and</w:t>
      </w:r>
      <w:r w:rsidRPr="00C645F8">
        <w:rPr>
          <w:rFonts w:ascii="Times New Roman" w:hAnsi="Times New Roman" w:cs="Times New Roman"/>
          <w:sz w:val="24"/>
          <w:szCs w:val="24"/>
          <w:lang w:val="en-US"/>
        </w:rPr>
        <w:t xml:space="preserve"> (in a form very simil</w:t>
      </w:r>
      <w:r w:rsidR="003F08FC">
        <w:rPr>
          <w:rFonts w:ascii="Times New Roman" w:hAnsi="Times New Roman" w:cs="Times New Roman"/>
          <w:sz w:val="24"/>
          <w:szCs w:val="24"/>
          <w:lang w:val="en-US"/>
        </w:rPr>
        <w:t>ar to Barsotti – Tate groups)</w:t>
      </w:r>
      <w:r w:rsidRPr="00C645F8">
        <w:rPr>
          <w:rFonts w:ascii="Times New Roman" w:hAnsi="Times New Roman" w:cs="Times New Roman"/>
          <w:sz w:val="24"/>
          <w:szCs w:val="24"/>
          <w:lang w:val="en-US"/>
        </w:rPr>
        <w:t xml:space="preserve"> local systems theory. Scheme theory </w:t>
      </w:r>
      <w:r w:rsidR="00C16C02">
        <w:rPr>
          <w:rFonts w:ascii="Times New Roman" w:hAnsi="Times New Roman" w:cs="Times New Roman"/>
          <w:sz w:val="24"/>
          <w:szCs w:val="24"/>
          <w:lang w:val="en-US"/>
        </w:rPr>
        <w:t xml:space="preserve"> gives a great simplification</w:t>
      </w:r>
      <w:r w:rsidRPr="00C645F8">
        <w:rPr>
          <w:rFonts w:ascii="Times New Roman" w:hAnsi="Times New Roman" w:cs="Times New Roman"/>
          <w:sz w:val="24"/>
          <w:szCs w:val="24"/>
          <w:lang w:val="en-US"/>
        </w:rPr>
        <w:t xml:space="preserve"> in this area</w:t>
      </w:r>
      <w:r w:rsidR="005E130A" w:rsidRPr="00C645F8">
        <w:rPr>
          <w:rFonts w:ascii="Times New Roman" w:hAnsi="Times New Roman" w:cs="Times New Roman"/>
          <w:sz w:val="24"/>
          <w:szCs w:val="24"/>
          <w:lang w:val="en-US"/>
        </w:rPr>
        <w:t>, as</w:t>
      </w:r>
      <w:r w:rsidRPr="00C645F8">
        <w:rPr>
          <w:rFonts w:ascii="Times New Roman" w:hAnsi="Times New Roman" w:cs="Times New Roman"/>
          <w:sz w:val="24"/>
          <w:szCs w:val="24"/>
          <w:lang w:val="en-US"/>
        </w:rPr>
        <w:t xml:space="preserve"> we find </w:t>
      </w:r>
      <w:r w:rsidR="005E130A" w:rsidRPr="00C645F8">
        <w:rPr>
          <w:rFonts w:ascii="Times New Roman" w:hAnsi="Times New Roman" w:cs="Times New Roman"/>
          <w:sz w:val="24"/>
          <w:szCs w:val="24"/>
          <w:lang w:val="en-US"/>
        </w:rPr>
        <w:t xml:space="preserve">in </w:t>
      </w:r>
      <w:r w:rsidRPr="00C645F8">
        <w:rPr>
          <w:rFonts w:ascii="Times New Roman" w:hAnsi="Times New Roman" w:cs="Times New Roman"/>
          <w:sz w:val="24"/>
          <w:szCs w:val="24"/>
          <w:lang w:val="en-US"/>
        </w:rPr>
        <w:t>the classic exposition of Manin of Dieudonné theory</w:t>
      </w:r>
      <w:r w:rsidR="00900AB8" w:rsidRPr="00C645F8">
        <w:rPr>
          <w:rFonts w:ascii="Times New Roman" w:hAnsi="Times New Roman" w:cs="Times New Roman"/>
          <w:sz w:val="24"/>
          <w:szCs w:val="24"/>
          <w:lang w:val="en-US"/>
        </w:rPr>
        <w:t xml:space="preserve"> [M1]</w:t>
      </w:r>
      <w:r w:rsidRPr="00C645F8">
        <w:rPr>
          <w:rFonts w:ascii="Times New Roman" w:hAnsi="Times New Roman" w:cs="Times New Roman"/>
          <w:sz w:val="24"/>
          <w:szCs w:val="24"/>
          <w:lang w:val="en-US"/>
        </w:rPr>
        <w:t xml:space="preserve">. </w:t>
      </w:r>
      <w:r w:rsidRPr="00FF609B">
        <w:rPr>
          <w:rFonts w:ascii="Times New Roman" w:hAnsi="Times New Roman" w:cs="Times New Roman"/>
          <w:sz w:val="24"/>
          <w:szCs w:val="24"/>
          <w:lang w:val="en-US"/>
        </w:rPr>
        <w:t xml:space="preserve">My principal contribution, </w:t>
      </w:r>
      <w:r w:rsidR="00224A52" w:rsidRPr="00FF609B">
        <w:rPr>
          <w:rFonts w:ascii="Times New Roman" w:hAnsi="Times New Roman" w:cs="Times New Roman"/>
          <w:sz w:val="24"/>
          <w:szCs w:val="24"/>
          <w:lang w:val="en-US"/>
        </w:rPr>
        <w:t xml:space="preserve">together with </w:t>
      </w:r>
      <w:r w:rsidRPr="00FF609B">
        <w:rPr>
          <w:rFonts w:ascii="Times New Roman" w:hAnsi="Times New Roman" w:cs="Times New Roman"/>
          <w:sz w:val="24"/>
          <w:szCs w:val="24"/>
          <w:lang w:val="en-US"/>
        </w:rPr>
        <w:t>this conceptual simplification, has been the development of a Dieudonné theory for Barsotti</w:t>
      </w:r>
      <w:r w:rsidR="001B1A05" w:rsidRPr="00FF609B">
        <w:rPr>
          <w:rFonts w:ascii="Times New Roman" w:hAnsi="Times New Roman" w:cs="Times New Roman"/>
          <w:sz w:val="24"/>
          <w:szCs w:val="24"/>
          <w:lang w:val="en-US"/>
        </w:rPr>
        <w:t xml:space="preserve"> – </w:t>
      </w:r>
      <w:r w:rsidRPr="00FF609B">
        <w:rPr>
          <w:rFonts w:ascii="Times New Roman" w:hAnsi="Times New Roman" w:cs="Times New Roman"/>
          <w:sz w:val="24"/>
          <w:szCs w:val="24"/>
          <w:lang w:val="en-US"/>
        </w:rPr>
        <w:t xml:space="preserve">Tate groups over general base schemes with residual </w:t>
      </w:r>
      <w:r w:rsidR="006456AA" w:rsidRPr="00FF609B">
        <w:rPr>
          <w:rFonts w:ascii="Times New Roman" w:hAnsi="Times New Roman" w:cs="Times New Roman"/>
          <w:sz w:val="24"/>
          <w:szCs w:val="24"/>
          <w:lang w:val="en-US"/>
        </w:rPr>
        <w:t xml:space="preserve"> </w:t>
      </w:r>
      <w:r w:rsidRPr="00FF609B">
        <w:rPr>
          <w:rFonts w:ascii="Times New Roman" w:hAnsi="Times New Roman" w:cs="Times New Roman"/>
          <w:sz w:val="24"/>
          <w:szCs w:val="24"/>
          <w:lang w:val="en-US"/>
        </w:rPr>
        <w:t xml:space="preserve">characteristic  </w:t>
      </w:r>
      <w:r w:rsidR="005E130A" w:rsidRPr="00FF609B">
        <w:rPr>
          <w:rFonts w:ascii="Times New Roman" w:hAnsi="Times New Roman" w:cs="Times New Roman"/>
          <w:sz w:val="24"/>
          <w:szCs w:val="24"/>
          <w:lang w:val="en-US"/>
        </w:rPr>
        <w:t xml:space="preserve">p </w:t>
      </w:r>
      <w:r w:rsidRPr="00FF609B">
        <w:rPr>
          <w:rFonts w:ascii="Times New Roman" w:hAnsi="Times New Roman" w:cs="Times New Roman"/>
          <w:sz w:val="24"/>
          <w:szCs w:val="24"/>
          <w:lang w:val="en-US"/>
        </w:rPr>
        <w:t>&gt; 0, in terms of “Dieudonné crystals” associated to such groups</w:t>
      </w:r>
      <w:r w:rsidR="00224A52" w:rsidRPr="00FF609B">
        <w:rPr>
          <w:rFonts w:ascii="Times New Roman" w:hAnsi="Times New Roman" w:cs="Times New Roman"/>
          <w:sz w:val="24"/>
          <w:szCs w:val="24"/>
          <w:lang w:val="en-US"/>
        </w:rPr>
        <w:t xml:space="preserve">. </w:t>
      </w:r>
      <w:r w:rsidRPr="00FF609B">
        <w:rPr>
          <w:rFonts w:ascii="Times New Roman" w:hAnsi="Times New Roman" w:cs="Times New Roman"/>
          <w:sz w:val="24"/>
          <w:szCs w:val="24"/>
          <w:lang w:val="en-US"/>
        </w:rPr>
        <w:t xml:space="preserve">A sketch of this theory has been exposed </w:t>
      </w:r>
      <w:r w:rsidR="00C16C02" w:rsidRPr="00FF609B">
        <w:rPr>
          <w:rFonts w:ascii="Times New Roman" w:hAnsi="Times New Roman" w:cs="Times New Roman"/>
          <w:sz w:val="24"/>
          <w:szCs w:val="24"/>
          <w:lang w:val="en-US"/>
        </w:rPr>
        <w:t>at the ICM of Nice</w:t>
      </w:r>
      <w:r w:rsidR="006456AA" w:rsidRPr="00FF609B">
        <w:rPr>
          <w:rFonts w:ascii="Times New Roman" w:hAnsi="Times New Roman" w:cs="Times New Roman"/>
          <w:sz w:val="24"/>
          <w:szCs w:val="24"/>
          <w:lang w:val="en-US"/>
        </w:rPr>
        <w:t xml:space="preserve"> </w:t>
      </w:r>
      <w:r w:rsidR="00670B6B" w:rsidRPr="00FF609B">
        <w:rPr>
          <w:rFonts w:ascii="Times New Roman" w:hAnsi="Times New Roman" w:cs="Times New Roman"/>
          <w:sz w:val="24"/>
          <w:szCs w:val="24"/>
          <w:lang w:val="en-US"/>
        </w:rPr>
        <w:t xml:space="preserve">[G15] </w:t>
      </w:r>
      <w:r w:rsidR="00907432" w:rsidRPr="00FF609B">
        <w:rPr>
          <w:rFonts w:ascii="Times New Roman" w:hAnsi="Times New Roman" w:cs="Times New Roman"/>
          <w:sz w:val="24"/>
          <w:szCs w:val="24"/>
          <w:lang w:val="en-US"/>
        </w:rPr>
        <w:t xml:space="preserve">and in Montreal </w:t>
      </w:r>
      <w:r w:rsidR="00C16C02" w:rsidRPr="00FF609B">
        <w:rPr>
          <w:rFonts w:ascii="Times New Roman" w:hAnsi="Times New Roman" w:cs="Times New Roman"/>
          <w:sz w:val="24"/>
          <w:szCs w:val="24"/>
          <w:lang w:val="en-US"/>
        </w:rPr>
        <w:t xml:space="preserve">during the summer of 1970 </w:t>
      </w:r>
      <w:r w:rsidR="006456AA" w:rsidRPr="00FF609B">
        <w:rPr>
          <w:rFonts w:ascii="Times New Roman" w:hAnsi="Times New Roman" w:cs="Times New Roman"/>
          <w:sz w:val="24"/>
          <w:szCs w:val="24"/>
          <w:lang w:val="en-US"/>
        </w:rPr>
        <w:t>[G16]</w:t>
      </w:r>
      <w:r w:rsidR="00C16C02" w:rsidRPr="00FF609B">
        <w:rPr>
          <w:rFonts w:ascii="Times New Roman" w:hAnsi="Times New Roman" w:cs="Times New Roman"/>
          <w:sz w:val="24"/>
          <w:szCs w:val="24"/>
          <w:lang w:val="en-US"/>
        </w:rPr>
        <w:t xml:space="preserve">, and during my courses at the College de France in 1970/71 and 1971/72. </w:t>
      </w:r>
      <w:r w:rsidRPr="00FF609B">
        <w:rPr>
          <w:rFonts w:ascii="Times New Roman" w:hAnsi="Times New Roman" w:cs="Times New Roman"/>
          <w:sz w:val="24"/>
          <w:szCs w:val="24"/>
          <w:lang w:val="en-US"/>
        </w:rPr>
        <w:t>A part of these ideas have been developed in the thesis of Messing</w:t>
      </w:r>
      <w:r w:rsidR="00907432" w:rsidRPr="00FF609B">
        <w:rPr>
          <w:rFonts w:ascii="Times New Roman" w:hAnsi="Times New Roman" w:cs="Times New Roman"/>
          <w:sz w:val="24"/>
          <w:szCs w:val="24"/>
          <w:lang w:val="en-US"/>
        </w:rPr>
        <w:t xml:space="preserve"> [Me]</w:t>
      </w:r>
      <w:r w:rsidRPr="00FF609B">
        <w:rPr>
          <w:rFonts w:ascii="Times New Roman" w:hAnsi="Times New Roman" w:cs="Times New Roman"/>
          <w:sz w:val="24"/>
          <w:szCs w:val="24"/>
          <w:lang w:val="en-US"/>
        </w:rPr>
        <w:t>, and the technical needs of this theory have been the origin of the development of the theory of d</w:t>
      </w:r>
      <w:r w:rsidR="001B1A05" w:rsidRPr="00FF609B">
        <w:rPr>
          <w:rFonts w:ascii="Times New Roman" w:hAnsi="Times New Roman" w:cs="Times New Roman"/>
          <w:sz w:val="24"/>
          <w:szCs w:val="24"/>
          <w:lang w:val="en-US"/>
        </w:rPr>
        <w:t>eformation of commutative group-</w:t>
      </w:r>
      <w:r w:rsidRPr="00FF609B">
        <w:rPr>
          <w:rFonts w:ascii="Times New Roman" w:hAnsi="Times New Roman" w:cs="Times New Roman"/>
          <w:sz w:val="24"/>
          <w:szCs w:val="24"/>
          <w:lang w:val="en-US"/>
        </w:rPr>
        <w:t>schemes of Illusie</w:t>
      </w:r>
      <w:r w:rsidR="00FF609B">
        <w:rPr>
          <w:rFonts w:ascii="Times New Roman" w:hAnsi="Times New Roman" w:cs="Times New Roman"/>
          <w:sz w:val="24"/>
          <w:szCs w:val="24"/>
          <w:lang w:val="en-US"/>
        </w:rPr>
        <w:t xml:space="preserve"> </w:t>
      </w:r>
      <w:r w:rsidR="00900AB8" w:rsidRPr="00FF609B">
        <w:rPr>
          <w:rFonts w:ascii="Times New Roman" w:hAnsi="Times New Roman" w:cs="Times New Roman"/>
          <w:sz w:val="24"/>
          <w:szCs w:val="24"/>
          <w:lang w:val="en-US"/>
        </w:rPr>
        <w:t>[I]</w:t>
      </w:r>
      <w:r w:rsidRPr="00FF609B">
        <w:rPr>
          <w:rFonts w:ascii="Times New Roman" w:hAnsi="Times New Roman" w:cs="Times New Roman"/>
          <w:sz w:val="24"/>
          <w:szCs w:val="24"/>
          <w:lang w:val="en-US"/>
        </w:rPr>
        <w:t xml:space="preserve">, </w:t>
      </w:r>
      <w:r w:rsidR="00C16C02" w:rsidRPr="00FF609B">
        <w:rPr>
          <w:rFonts w:ascii="Times New Roman" w:hAnsi="Times New Roman" w:cs="Times New Roman"/>
          <w:sz w:val="24"/>
          <w:szCs w:val="24"/>
          <w:lang w:val="en-US"/>
        </w:rPr>
        <w:t>where he proved</w:t>
      </w:r>
      <w:r w:rsidRPr="00FF609B">
        <w:rPr>
          <w:rFonts w:ascii="Times New Roman" w:hAnsi="Times New Roman" w:cs="Times New Roman"/>
          <w:sz w:val="24"/>
          <w:szCs w:val="24"/>
          <w:lang w:val="en-US"/>
        </w:rPr>
        <w:t xml:space="preserve"> some conjectures suggested by the “crystalline Dieudonné theory”.</w:t>
      </w:r>
      <w:r w:rsidR="005E130A" w:rsidRPr="00FF609B">
        <w:rPr>
          <w:rFonts w:ascii="Times New Roman" w:hAnsi="Times New Roman" w:cs="Times New Roman"/>
          <w:sz w:val="24"/>
          <w:szCs w:val="24"/>
          <w:lang w:val="en-US"/>
        </w:rPr>
        <w:t xml:space="preserve"> </w:t>
      </w:r>
      <w:r w:rsidRPr="00FF609B">
        <w:rPr>
          <w:rFonts w:ascii="Times New Roman" w:hAnsi="Times New Roman" w:cs="Times New Roman"/>
          <w:sz w:val="24"/>
          <w:szCs w:val="24"/>
          <w:lang w:val="en-US"/>
        </w:rPr>
        <w:t>The relations between abelian schemes and Barsotti</w:t>
      </w:r>
      <w:r w:rsidR="001B1A05" w:rsidRPr="00FF609B">
        <w:rPr>
          <w:rFonts w:ascii="Times New Roman" w:hAnsi="Times New Roman" w:cs="Times New Roman"/>
          <w:sz w:val="24"/>
          <w:szCs w:val="24"/>
          <w:lang w:val="en-US"/>
        </w:rPr>
        <w:t xml:space="preserve"> –</w:t>
      </w:r>
      <w:r w:rsidRPr="00FF609B">
        <w:rPr>
          <w:rFonts w:ascii="Times New Roman" w:hAnsi="Times New Roman" w:cs="Times New Roman"/>
          <w:sz w:val="24"/>
          <w:szCs w:val="24"/>
          <w:lang w:val="en-US"/>
        </w:rPr>
        <w:t>Tate groups have been e</w:t>
      </w:r>
      <w:r w:rsidR="006456AA" w:rsidRPr="00FF609B">
        <w:rPr>
          <w:rFonts w:ascii="Times New Roman" w:hAnsi="Times New Roman" w:cs="Times New Roman"/>
          <w:sz w:val="24"/>
          <w:szCs w:val="24"/>
          <w:lang w:val="en-US"/>
        </w:rPr>
        <w:t>xplored in [</w:t>
      </w:r>
      <w:r w:rsidR="00BE34C9" w:rsidRPr="00FF609B">
        <w:rPr>
          <w:rFonts w:ascii="Times New Roman" w:hAnsi="Times New Roman" w:cs="Times New Roman"/>
          <w:sz w:val="24"/>
          <w:szCs w:val="24"/>
          <w:lang w:val="en-US"/>
        </w:rPr>
        <w:t>SGA 7, exp I</w:t>
      </w:r>
      <w:r w:rsidRPr="00FF609B">
        <w:rPr>
          <w:rFonts w:ascii="Times New Roman" w:hAnsi="Times New Roman" w:cs="Times New Roman"/>
          <w:sz w:val="24"/>
          <w:szCs w:val="24"/>
          <w:lang w:val="en-US"/>
        </w:rPr>
        <w:t>X</w:t>
      </w:r>
      <w:r w:rsidR="006456AA" w:rsidRPr="00FF609B">
        <w:rPr>
          <w:rFonts w:ascii="Times New Roman" w:hAnsi="Times New Roman" w:cs="Times New Roman"/>
          <w:sz w:val="24"/>
          <w:szCs w:val="24"/>
          <w:lang w:val="en-US"/>
        </w:rPr>
        <w:t>]</w:t>
      </w:r>
      <w:r w:rsidR="00C16C02" w:rsidRPr="00FF609B">
        <w:rPr>
          <w:rFonts w:ascii="Times New Roman" w:hAnsi="Times New Roman" w:cs="Times New Roman"/>
          <w:sz w:val="24"/>
          <w:szCs w:val="24"/>
          <w:lang w:val="en-US"/>
        </w:rPr>
        <w:t xml:space="preserve"> and [</w:t>
      </w:r>
      <w:r w:rsidR="00F814F8" w:rsidRPr="00FF609B">
        <w:rPr>
          <w:rFonts w:ascii="Times New Roman" w:hAnsi="Times New Roman" w:cs="Times New Roman"/>
          <w:sz w:val="24"/>
          <w:szCs w:val="24"/>
          <w:lang w:val="en-US"/>
        </w:rPr>
        <w:t>G12</w:t>
      </w:r>
      <w:r w:rsidR="00C16C02" w:rsidRPr="00FF609B">
        <w:rPr>
          <w:rFonts w:ascii="Times New Roman" w:hAnsi="Times New Roman" w:cs="Times New Roman"/>
          <w:sz w:val="24"/>
          <w:szCs w:val="24"/>
          <w:lang w:val="en-US"/>
        </w:rPr>
        <w:t>].</w:t>
      </w:r>
    </w:p>
    <w:p w14:paraId="7F1EB217" w14:textId="77777777" w:rsidR="003937A7" w:rsidRDefault="003937A7" w:rsidP="003937A7">
      <w:pPr>
        <w:pStyle w:val="Paragraphedeliste"/>
        <w:ind w:left="1080"/>
        <w:jc w:val="both"/>
        <w:rPr>
          <w:rFonts w:ascii="Times New Roman" w:hAnsi="Times New Roman" w:cs="Times New Roman"/>
          <w:b/>
          <w:sz w:val="24"/>
          <w:szCs w:val="24"/>
          <w:lang w:val="en-US"/>
        </w:rPr>
      </w:pPr>
    </w:p>
    <w:p w14:paraId="57A30840" w14:textId="77777777" w:rsidR="003937A7" w:rsidRDefault="003937A7" w:rsidP="003937A7">
      <w:pPr>
        <w:pStyle w:val="Paragraphedeliste"/>
        <w:ind w:left="1080"/>
        <w:jc w:val="both"/>
        <w:rPr>
          <w:rFonts w:ascii="Times New Roman" w:hAnsi="Times New Roman" w:cs="Times New Roman"/>
          <w:b/>
          <w:sz w:val="24"/>
          <w:szCs w:val="24"/>
          <w:lang w:val="en-US"/>
        </w:rPr>
      </w:pPr>
    </w:p>
    <w:p w14:paraId="24806EAC" w14:textId="77777777" w:rsidR="003937A7" w:rsidRPr="001B1A05" w:rsidRDefault="003937A7" w:rsidP="003937A7">
      <w:pPr>
        <w:pStyle w:val="Paragraphedeliste"/>
        <w:ind w:left="1080"/>
        <w:jc w:val="both"/>
        <w:rPr>
          <w:rFonts w:ascii="Times New Roman" w:hAnsi="Times New Roman" w:cs="Times New Roman"/>
          <w:b/>
          <w:sz w:val="24"/>
          <w:szCs w:val="24"/>
          <w:lang w:val="en-US"/>
        </w:rPr>
      </w:pPr>
    </w:p>
    <w:p w14:paraId="6E2273C7" w14:textId="77777777" w:rsidR="00372792" w:rsidRPr="006B5424" w:rsidRDefault="00BE34C9" w:rsidP="006B5424">
      <w:pPr>
        <w:pStyle w:val="Paragraphedeliste"/>
        <w:numPr>
          <w:ilvl w:val="0"/>
          <w:numId w:val="1"/>
        </w:numPr>
        <w:jc w:val="both"/>
        <w:rPr>
          <w:rFonts w:ascii="Times New Roman" w:hAnsi="Times New Roman" w:cs="Times New Roman"/>
          <w:b/>
          <w:smallCaps/>
          <w:sz w:val="28"/>
          <w:szCs w:val="28"/>
          <w:lang w:val="en-US"/>
        </w:rPr>
      </w:pPr>
      <w:r w:rsidRPr="006B5424">
        <w:rPr>
          <w:rFonts w:ascii="Times New Roman" w:hAnsi="Times New Roman" w:cs="Times New Roman"/>
          <w:b/>
          <w:smallCaps/>
          <w:sz w:val="28"/>
          <w:szCs w:val="28"/>
          <w:lang w:val="en-US"/>
        </w:rPr>
        <w:t xml:space="preserve"> </w:t>
      </w:r>
      <w:r w:rsidR="00372792" w:rsidRPr="006B5424">
        <w:rPr>
          <w:rFonts w:ascii="Times New Roman" w:hAnsi="Times New Roman" w:cs="Times New Roman"/>
          <w:b/>
          <w:smallCaps/>
          <w:sz w:val="28"/>
          <w:szCs w:val="28"/>
          <w:lang w:val="en-US"/>
        </w:rPr>
        <w:t>Analytic Geometry</w:t>
      </w:r>
      <w:r w:rsidR="00F814F8">
        <w:rPr>
          <w:rFonts w:ascii="Times New Roman" w:hAnsi="Times New Roman" w:cs="Times New Roman"/>
          <w:b/>
          <w:smallCaps/>
          <w:sz w:val="28"/>
          <w:szCs w:val="28"/>
          <w:lang w:val="en-US"/>
        </w:rPr>
        <w:t xml:space="preserve"> </w:t>
      </w:r>
      <w:r w:rsidR="00F814F8" w:rsidRPr="001C1F09">
        <w:rPr>
          <w:rFonts w:ascii="Times New Roman" w:hAnsi="Times New Roman" w:cs="Times New Roman"/>
          <w:smallCaps/>
          <w:sz w:val="28"/>
          <w:szCs w:val="28"/>
          <w:lang w:val="en-US"/>
        </w:rPr>
        <w:t>([SHC], [</w:t>
      </w:r>
      <w:r w:rsidR="001C1F09" w:rsidRPr="001C1F09">
        <w:rPr>
          <w:rFonts w:ascii="Times New Roman" w:hAnsi="Times New Roman" w:cs="Times New Roman"/>
          <w:smallCaps/>
          <w:sz w:val="28"/>
          <w:szCs w:val="28"/>
          <w:lang w:val="en-US"/>
        </w:rPr>
        <w:t>G18</w:t>
      </w:r>
      <w:r w:rsidR="00F814F8" w:rsidRPr="001C1F09">
        <w:rPr>
          <w:rFonts w:ascii="Times New Roman" w:hAnsi="Times New Roman" w:cs="Times New Roman"/>
          <w:smallCaps/>
          <w:sz w:val="28"/>
          <w:szCs w:val="28"/>
          <w:lang w:val="en-US"/>
        </w:rPr>
        <w:t>]</w:t>
      </w:r>
      <w:r w:rsidR="001C1F09" w:rsidRPr="001C1F09">
        <w:rPr>
          <w:rFonts w:ascii="Times New Roman" w:hAnsi="Times New Roman" w:cs="Times New Roman"/>
          <w:smallCaps/>
          <w:sz w:val="28"/>
          <w:szCs w:val="28"/>
          <w:lang w:val="en-US"/>
        </w:rPr>
        <w:t xml:space="preserve">, </w:t>
      </w:r>
      <w:r w:rsidR="00F814F8" w:rsidRPr="001C1F09">
        <w:rPr>
          <w:rFonts w:ascii="Times New Roman" w:hAnsi="Times New Roman" w:cs="Times New Roman"/>
          <w:smallCaps/>
          <w:sz w:val="28"/>
          <w:szCs w:val="28"/>
          <w:lang w:val="en-US"/>
        </w:rPr>
        <w:t>[</w:t>
      </w:r>
      <w:r w:rsidR="001C1F09" w:rsidRPr="001C1F09">
        <w:rPr>
          <w:rFonts w:ascii="Times New Roman" w:hAnsi="Times New Roman" w:cs="Times New Roman"/>
          <w:smallCaps/>
          <w:sz w:val="28"/>
          <w:szCs w:val="28"/>
          <w:lang w:val="en-US"/>
        </w:rPr>
        <w:t>G19</w:t>
      </w:r>
      <w:r w:rsidR="00F814F8" w:rsidRPr="001C1F09">
        <w:rPr>
          <w:rFonts w:ascii="Times New Roman" w:hAnsi="Times New Roman" w:cs="Times New Roman"/>
          <w:smallCaps/>
          <w:sz w:val="28"/>
          <w:szCs w:val="28"/>
          <w:lang w:val="en-US"/>
        </w:rPr>
        <w:t>])</w:t>
      </w:r>
    </w:p>
    <w:p w14:paraId="3AC09B72" w14:textId="77777777" w:rsidR="00300C92" w:rsidRPr="001B1A05" w:rsidRDefault="00372792" w:rsidP="00C645F8">
      <w:pPr>
        <w:jc w:val="both"/>
        <w:rPr>
          <w:rFonts w:ascii="Times New Roman" w:hAnsi="Times New Roman" w:cs="Times New Roman"/>
          <w:sz w:val="24"/>
          <w:szCs w:val="24"/>
          <w:lang w:val="en-US"/>
        </w:rPr>
      </w:pPr>
      <w:r w:rsidRPr="00FA179E">
        <w:rPr>
          <w:rFonts w:ascii="Times New Roman" w:hAnsi="Times New Roman" w:cs="Times New Roman"/>
          <w:sz w:val="24"/>
          <w:szCs w:val="24"/>
          <w:lang w:val="en-US"/>
        </w:rPr>
        <w:t>My influence in analytic geometry is due not</w:t>
      </w:r>
      <w:r w:rsidR="001C1F09">
        <w:rPr>
          <w:rFonts w:ascii="Times New Roman" w:hAnsi="Times New Roman" w:cs="Times New Roman"/>
          <w:sz w:val="24"/>
          <w:szCs w:val="24"/>
          <w:lang w:val="en-US"/>
        </w:rPr>
        <w:t xml:space="preserve"> so much</w:t>
      </w:r>
      <w:r w:rsidRPr="00FA179E">
        <w:rPr>
          <w:rFonts w:ascii="Times New Roman" w:hAnsi="Times New Roman" w:cs="Times New Roman"/>
          <w:sz w:val="24"/>
          <w:szCs w:val="24"/>
          <w:lang w:val="en-US"/>
        </w:rPr>
        <w:t xml:space="preserve"> to new results</w:t>
      </w:r>
      <w:r w:rsidR="001C1F09">
        <w:rPr>
          <w:rFonts w:ascii="Times New Roman" w:hAnsi="Times New Roman" w:cs="Times New Roman"/>
          <w:sz w:val="24"/>
          <w:szCs w:val="24"/>
          <w:lang w:val="en-US"/>
        </w:rPr>
        <w:t xml:space="preserve"> </w:t>
      </w:r>
      <w:r w:rsidR="001C1F09" w:rsidRPr="001C1F09">
        <w:rPr>
          <w:rFonts w:ascii="Times New Roman" w:hAnsi="Times New Roman" w:cs="Times New Roman"/>
          <w:smallCaps/>
          <w:lang w:val="en-US"/>
        </w:rPr>
        <w:t>([SHC], [G18], [G19])</w:t>
      </w:r>
      <w:r w:rsidRPr="00FA179E">
        <w:rPr>
          <w:rFonts w:ascii="Times New Roman" w:hAnsi="Times New Roman" w:cs="Times New Roman"/>
          <w:sz w:val="24"/>
          <w:szCs w:val="24"/>
          <w:lang w:val="en-US"/>
        </w:rPr>
        <w:t>, but, rather, to the points of view inspired by algebraic geometry that I introduced</w:t>
      </w:r>
      <w:r w:rsidR="005E130A">
        <w:rPr>
          <w:rFonts w:ascii="Times New Roman" w:hAnsi="Times New Roman" w:cs="Times New Roman"/>
          <w:sz w:val="24"/>
          <w:szCs w:val="24"/>
          <w:lang w:val="en-US"/>
        </w:rPr>
        <w:t>,</w:t>
      </w:r>
      <w:r w:rsidRPr="00FA179E">
        <w:rPr>
          <w:rFonts w:ascii="Times New Roman" w:hAnsi="Times New Roman" w:cs="Times New Roman"/>
          <w:sz w:val="24"/>
          <w:szCs w:val="24"/>
          <w:lang w:val="en-US"/>
        </w:rPr>
        <w:t xml:space="preserve"> and </w:t>
      </w:r>
      <w:r w:rsidR="001C1F09">
        <w:rPr>
          <w:rFonts w:ascii="Times New Roman" w:hAnsi="Times New Roman" w:cs="Times New Roman"/>
          <w:sz w:val="24"/>
          <w:szCs w:val="24"/>
          <w:lang w:val="en-US"/>
        </w:rPr>
        <w:t>to</w:t>
      </w:r>
      <w:r w:rsidR="00837F12">
        <w:rPr>
          <w:rFonts w:ascii="Times New Roman" w:hAnsi="Times New Roman" w:cs="Times New Roman"/>
          <w:sz w:val="24"/>
          <w:szCs w:val="24"/>
          <w:lang w:val="en-US"/>
        </w:rPr>
        <w:t xml:space="preserve"> </w:t>
      </w:r>
      <w:r w:rsidRPr="00FA179E">
        <w:rPr>
          <w:rFonts w:ascii="Times New Roman" w:hAnsi="Times New Roman" w:cs="Times New Roman"/>
          <w:sz w:val="24"/>
          <w:szCs w:val="24"/>
          <w:lang w:val="en-US"/>
        </w:rPr>
        <w:t xml:space="preserve">numerous </w:t>
      </w:r>
      <w:r w:rsidRPr="00FA179E">
        <w:rPr>
          <w:rFonts w:ascii="Times New Roman" w:hAnsi="Times New Roman" w:cs="Times New Roman"/>
          <w:sz w:val="24"/>
          <w:szCs w:val="24"/>
          <w:lang w:val="en-US"/>
        </w:rPr>
        <w:lastRenderedPageBreak/>
        <w:t xml:space="preserve">suggestions </w:t>
      </w:r>
      <w:r w:rsidR="00133188" w:rsidRPr="00FA179E">
        <w:rPr>
          <w:rFonts w:ascii="Times New Roman" w:hAnsi="Times New Roman" w:cs="Times New Roman"/>
          <w:sz w:val="24"/>
          <w:szCs w:val="24"/>
          <w:lang w:val="en-US"/>
        </w:rPr>
        <w:t xml:space="preserve">I </w:t>
      </w:r>
      <w:r w:rsidR="001C1F09">
        <w:rPr>
          <w:rFonts w:ascii="Times New Roman" w:hAnsi="Times New Roman" w:cs="Times New Roman"/>
          <w:sz w:val="24"/>
          <w:szCs w:val="24"/>
          <w:lang w:val="en-US"/>
        </w:rPr>
        <w:t>have given</w:t>
      </w:r>
      <w:r w:rsidR="00133188" w:rsidRPr="00FA179E">
        <w:rPr>
          <w:rFonts w:ascii="Times New Roman" w:hAnsi="Times New Roman" w:cs="Times New Roman"/>
          <w:sz w:val="24"/>
          <w:szCs w:val="24"/>
          <w:lang w:val="en-US"/>
        </w:rPr>
        <w:t xml:space="preserve">. One of the oldest is the finiteness theorem of Hans Grauert for the proper morphisms of analytic spaces </w:t>
      </w:r>
      <w:r w:rsidR="005E130A">
        <w:rPr>
          <w:rFonts w:ascii="Times New Roman" w:hAnsi="Times New Roman" w:cs="Times New Roman"/>
          <w:sz w:val="24"/>
          <w:szCs w:val="24"/>
          <w:lang w:val="en-US"/>
        </w:rPr>
        <w:t xml:space="preserve">bringing </w:t>
      </w:r>
      <w:r w:rsidR="00133188" w:rsidRPr="00FA179E">
        <w:rPr>
          <w:rFonts w:ascii="Times New Roman" w:hAnsi="Times New Roman" w:cs="Times New Roman"/>
          <w:sz w:val="24"/>
          <w:szCs w:val="24"/>
          <w:lang w:val="en-US"/>
        </w:rPr>
        <w:t xml:space="preserve">to his recent generalization in a theorem that can be enounced in terms of derived categories (I have insisted for much time </w:t>
      </w:r>
      <w:r w:rsidR="00CD57A5">
        <w:rPr>
          <w:rFonts w:ascii="Times New Roman" w:hAnsi="Times New Roman" w:cs="Times New Roman"/>
          <w:sz w:val="24"/>
          <w:szCs w:val="24"/>
          <w:lang w:val="en-US"/>
        </w:rPr>
        <w:t xml:space="preserve">about this formulation </w:t>
      </w:r>
      <w:r w:rsidR="00133188" w:rsidRPr="00FA179E">
        <w:rPr>
          <w:rFonts w:ascii="Times New Roman" w:hAnsi="Times New Roman" w:cs="Times New Roman"/>
          <w:sz w:val="24"/>
          <w:szCs w:val="24"/>
          <w:lang w:val="en-US"/>
        </w:rPr>
        <w:t>proved independently by R.</w:t>
      </w:r>
      <w:r w:rsidR="00CD57A5">
        <w:rPr>
          <w:rFonts w:ascii="Times New Roman" w:hAnsi="Times New Roman" w:cs="Times New Roman"/>
          <w:sz w:val="24"/>
          <w:szCs w:val="24"/>
          <w:lang w:val="en-US"/>
        </w:rPr>
        <w:t xml:space="preserve"> </w:t>
      </w:r>
      <w:r w:rsidR="00133188" w:rsidRPr="00FA179E">
        <w:rPr>
          <w:rFonts w:ascii="Times New Roman" w:hAnsi="Times New Roman" w:cs="Times New Roman"/>
          <w:sz w:val="24"/>
          <w:szCs w:val="24"/>
          <w:lang w:val="en-US"/>
        </w:rPr>
        <w:t xml:space="preserve">Kiehl </w:t>
      </w:r>
      <w:r w:rsidR="006F6558">
        <w:rPr>
          <w:rFonts w:ascii="Times New Roman" w:hAnsi="Times New Roman" w:cs="Times New Roman"/>
          <w:sz w:val="24"/>
          <w:szCs w:val="24"/>
          <w:lang w:val="en-US"/>
        </w:rPr>
        <w:t xml:space="preserve">[K] </w:t>
      </w:r>
      <w:r w:rsidR="00CD57A5">
        <w:rPr>
          <w:rFonts w:ascii="Times New Roman" w:hAnsi="Times New Roman" w:cs="Times New Roman"/>
          <w:sz w:val="24"/>
          <w:szCs w:val="24"/>
          <w:lang w:val="en-US"/>
        </w:rPr>
        <w:t>and by O.</w:t>
      </w:r>
      <w:r w:rsidR="00133188" w:rsidRPr="00FA179E">
        <w:rPr>
          <w:rFonts w:ascii="Times New Roman" w:hAnsi="Times New Roman" w:cs="Times New Roman"/>
          <w:sz w:val="24"/>
          <w:szCs w:val="24"/>
          <w:lang w:val="en-US"/>
        </w:rPr>
        <w:t>Forster</w:t>
      </w:r>
      <w:r w:rsidR="005F79FE">
        <w:rPr>
          <w:rFonts w:ascii="Times New Roman" w:hAnsi="Times New Roman" w:cs="Times New Roman"/>
          <w:sz w:val="24"/>
          <w:szCs w:val="24"/>
          <w:lang w:val="en-US"/>
        </w:rPr>
        <w:t xml:space="preserve"> </w:t>
      </w:r>
      <w:r w:rsidR="00CD57A5">
        <w:rPr>
          <w:rFonts w:ascii="Times New Roman" w:hAnsi="Times New Roman" w:cs="Times New Roman"/>
          <w:sz w:val="24"/>
          <w:szCs w:val="24"/>
          <w:lang w:val="en-US"/>
        </w:rPr>
        <w:t xml:space="preserve">and </w:t>
      </w:r>
      <w:r w:rsidR="00133188" w:rsidRPr="00FA179E">
        <w:rPr>
          <w:rFonts w:ascii="Times New Roman" w:hAnsi="Times New Roman" w:cs="Times New Roman"/>
          <w:sz w:val="24"/>
          <w:szCs w:val="24"/>
          <w:lang w:val="en-US"/>
        </w:rPr>
        <w:t>K.Knorr</w:t>
      </w:r>
      <w:r w:rsidR="006F6558">
        <w:rPr>
          <w:rFonts w:ascii="Times New Roman" w:hAnsi="Times New Roman" w:cs="Times New Roman"/>
          <w:sz w:val="24"/>
          <w:szCs w:val="24"/>
          <w:lang w:val="en-US"/>
        </w:rPr>
        <w:t xml:space="preserve"> [FK]</w:t>
      </w:r>
      <w:r w:rsidR="00133188" w:rsidRPr="00FA179E">
        <w:rPr>
          <w:rFonts w:ascii="Times New Roman" w:hAnsi="Times New Roman" w:cs="Times New Roman"/>
          <w:sz w:val="24"/>
          <w:szCs w:val="24"/>
          <w:lang w:val="en-US"/>
        </w:rPr>
        <w:t xml:space="preserve">).  </w:t>
      </w:r>
    </w:p>
    <w:p w14:paraId="0A182B86" w14:textId="77777777" w:rsidR="00133188" w:rsidRPr="00FA179E" w:rsidRDefault="00133188" w:rsidP="00C645F8">
      <w:pPr>
        <w:jc w:val="both"/>
        <w:rPr>
          <w:rFonts w:ascii="Times New Roman" w:hAnsi="Times New Roman" w:cs="Times New Roman"/>
          <w:sz w:val="24"/>
          <w:szCs w:val="24"/>
          <w:lang w:val="en-US"/>
        </w:rPr>
      </w:pPr>
      <w:r w:rsidRPr="00FA179E">
        <w:rPr>
          <w:rFonts w:ascii="Times New Roman" w:hAnsi="Times New Roman" w:cs="Times New Roman"/>
          <w:sz w:val="24"/>
          <w:szCs w:val="24"/>
          <w:lang w:val="en-US"/>
        </w:rPr>
        <w:t>Other finiteness theorems (Frish and Siu) for the higher direct images of a coher</w:t>
      </w:r>
      <w:r w:rsidR="00EA78ED" w:rsidRPr="00FA179E">
        <w:rPr>
          <w:rFonts w:ascii="Times New Roman" w:hAnsi="Times New Roman" w:cs="Times New Roman"/>
          <w:sz w:val="24"/>
          <w:szCs w:val="24"/>
          <w:lang w:val="en-US"/>
        </w:rPr>
        <w:t>e</w:t>
      </w:r>
      <w:r w:rsidR="00CD57A5">
        <w:rPr>
          <w:rFonts w:ascii="Times New Roman" w:hAnsi="Times New Roman" w:cs="Times New Roman"/>
          <w:sz w:val="24"/>
          <w:szCs w:val="24"/>
          <w:lang w:val="en-US"/>
        </w:rPr>
        <w:t>nt sheaf for an open immersion,</w:t>
      </w:r>
      <w:r w:rsidR="00241C54" w:rsidRPr="00FA179E">
        <w:rPr>
          <w:rFonts w:ascii="Times New Roman" w:hAnsi="Times New Roman" w:cs="Times New Roman"/>
          <w:sz w:val="24"/>
          <w:szCs w:val="24"/>
          <w:lang w:val="en-US"/>
        </w:rPr>
        <w:t xml:space="preserve"> using the depth of the sheaf in th</w:t>
      </w:r>
      <w:r w:rsidR="005E130A">
        <w:rPr>
          <w:rFonts w:ascii="Times New Roman" w:hAnsi="Times New Roman" w:cs="Times New Roman"/>
          <w:sz w:val="24"/>
          <w:szCs w:val="24"/>
          <w:lang w:val="en-US"/>
        </w:rPr>
        <w:t>e points of the complement set</w:t>
      </w:r>
      <w:r w:rsidR="00241C54" w:rsidRPr="00FA179E">
        <w:rPr>
          <w:rFonts w:ascii="Times New Roman" w:hAnsi="Times New Roman" w:cs="Times New Roman"/>
          <w:sz w:val="24"/>
          <w:szCs w:val="24"/>
          <w:lang w:val="en-US"/>
        </w:rPr>
        <w:t>, inspired by analogue the</w:t>
      </w:r>
      <w:r w:rsidR="00BB690B">
        <w:rPr>
          <w:rFonts w:ascii="Times New Roman" w:hAnsi="Times New Roman" w:cs="Times New Roman"/>
          <w:sz w:val="24"/>
          <w:szCs w:val="24"/>
          <w:lang w:val="en-US"/>
        </w:rPr>
        <w:t>orems in algebraic geometry [</w:t>
      </w:r>
      <w:r w:rsidR="00224A52">
        <w:rPr>
          <w:rFonts w:ascii="Times New Roman" w:hAnsi="Times New Roman" w:cs="Times New Roman"/>
          <w:sz w:val="24"/>
          <w:szCs w:val="24"/>
          <w:lang w:val="en-US"/>
        </w:rPr>
        <w:t xml:space="preserve">SGA </w:t>
      </w:r>
      <w:r w:rsidR="00BB690B">
        <w:rPr>
          <w:rFonts w:ascii="Times New Roman" w:hAnsi="Times New Roman" w:cs="Times New Roman"/>
          <w:sz w:val="24"/>
          <w:szCs w:val="24"/>
          <w:lang w:val="en-US"/>
        </w:rPr>
        <w:t>2]</w:t>
      </w:r>
      <w:r w:rsidR="00241C54" w:rsidRPr="00FA179E">
        <w:rPr>
          <w:rFonts w:ascii="Times New Roman" w:hAnsi="Times New Roman" w:cs="Times New Roman"/>
          <w:sz w:val="24"/>
          <w:szCs w:val="24"/>
          <w:lang w:val="en-US"/>
        </w:rPr>
        <w:t xml:space="preserve">. </w:t>
      </w:r>
    </w:p>
    <w:p w14:paraId="5C4A759D" w14:textId="77777777" w:rsidR="008D62FB" w:rsidRPr="00FA179E" w:rsidRDefault="00CD57A5" w:rsidP="00C645F8">
      <w:pPr>
        <w:jc w:val="both"/>
        <w:rPr>
          <w:rFonts w:ascii="Times New Roman" w:hAnsi="Times New Roman" w:cs="Times New Roman"/>
          <w:sz w:val="24"/>
          <w:szCs w:val="24"/>
          <w:lang w:val="en-US"/>
        </w:rPr>
      </w:pPr>
      <w:r>
        <w:rPr>
          <w:rFonts w:ascii="Times New Roman" w:hAnsi="Times New Roman" w:cs="Times New Roman"/>
          <w:sz w:val="24"/>
          <w:szCs w:val="24"/>
          <w:lang w:val="en-US"/>
        </w:rPr>
        <w:t>I gave a</w:t>
      </w:r>
      <w:r w:rsidR="00241C54" w:rsidRPr="00FA179E">
        <w:rPr>
          <w:rFonts w:ascii="Times New Roman" w:hAnsi="Times New Roman" w:cs="Times New Roman"/>
          <w:sz w:val="24"/>
          <w:szCs w:val="24"/>
          <w:lang w:val="en-US"/>
        </w:rPr>
        <w:t xml:space="preserve">nalogues remarks for the theorems about cohomology with compact support of coherent algebraic sheaves, completed through a theorem of existence, and their interpretation in terms of theorems of Lefschetz type </w:t>
      </w:r>
      <w:r w:rsidR="008D62FB" w:rsidRPr="00FA179E">
        <w:rPr>
          <w:rFonts w:ascii="Times New Roman" w:hAnsi="Times New Roman" w:cs="Times New Roman"/>
          <w:sz w:val="24"/>
          <w:szCs w:val="24"/>
          <w:lang w:val="en-US"/>
        </w:rPr>
        <w:t>for “coherent cohomology”  (the algebraic version is a part of the thesis of  Michèle Raynaud</w:t>
      </w:r>
      <w:r w:rsidR="00900AB8">
        <w:rPr>
          <w:rFonts w:ascii="Times New Roman" w:hAnsi="Times New Roman" w:cs="Times New Roman"/>
          <w:sz w:val="24"/>
          <w:szCs w:val="24"/>
          <w:lang w:val="en-US"/>
        </w:rPr>
        <w:t xml:space="preserve"> [R]</w:t>
      </w:r>
      <w:r w:rsidR="008D62FB" w:rsidRPr="00FA179E">
        <w:rPr>
          <w:rFonts w:ascii="Times New Roman" w:hAnsi="Times New Roman" w:cs="Times New Roman"/>
          <w:sz w:val="24"/>
          <w:szCs w:val="24"/>
          <w:lang w:val="en-US"/>
        </w:rPr>
        <w:t>, while the analytic version is due to Trautman</w:t>
      </w:r>
      <w:r w:rsidR="00BB690B">
        <w:rPr>
          <w:rFonts w:ascii="Times New Roman" w:hAnsi="Times New Roman" w:cs="Times New Roman"/>
          <w:sz w:val="24"/>
          <w:szCs w:val="24"/>
          <w:lang w:val="en-US"/>
        </w:rPr>
        <w:t xml:space="preserve"> [T]</w:t>
      </w:r>
      <w:r w:rsidR="008D62FB" w:rsidRPr="00FA179E">
        <w:rPr>
          <w:rFonts w:ascii="Times New Roman" w:hAnsi="Times New Roman" w:cs="Times New Roman"/>
          <w:sz w:val="24"/>
          <w:szCs w:val="24"/>
          <w:lang w:val="en-US"/>
        </w:rPr>
        <w:t>).</w:t>
      </w:r>
    </w:p>
    <w:p w14:paraId="2F8F023F" w14:textId="77777777" w:rsidR="00C645F8" w:rsidRPr="00FA179E" w:rsidRDefault="008B2AC3" w:rsidP="00C645F8">
      <w:pPr>
        <w:jc w:val="both"/>
        <w:rPr>
          <w:rFonts w:ascii="Times New Roman" w:hAnsi="Times New Roman" w:cs="Times New Roman"/>
          <w:sz w:val="24"/>
          <w:szCs w:val="24"/>
          <w:lang w:val="en-US"/>
        </w:rPr>
      </w:pPr>
      <w:r w:rsidRPr="00FA179E">
        <w:rPr>
          <w:rFonts w:ascii="Times New Roman" w:hAnsi="Times New Roman" w:cs="Times New Roman"/>
          <w:sz w:val="24"/>
          <w:szCs w:val="24"/>
          <w:lang w:val="en-US"/>
        </w:rPr>
        <w:t>Speaking</w:t>
      </w:r>
      <w:r w:rsidR="008D62FB" w:rsidRPr="00FA179E">
        <w:rPr>
          <w:rFonts w:ascii="Times New Roman" w:hAnsi="Times New Roman" w:cs="Times New Roman"/>
          <w:sz w:val="24"/>
          <w:szCs w:val="24"/>
          <w:lang w:val="en-US"/>
        </w:rPr>
        <w:t xml:space="preserve"> about the great research </w:t>
      </w:r>
      <w:r w:rsidR="00CD57A5" w:rsidRPr="00FA179E">
        <w:rPr>
          <w:rFonts w:ascii="Times New Roman" w:hAnsi="Times New Roman" w:cs="Times New Roman"/>
          <w:sz w:val="24"/>
          <w:szCs w:val="24"/>
          <w:lang w:val="en-US"/>
        </w:rPr>
        <w:t xml:space="preserve">themes </w:t>
      </w:r>
      <w:r w:rsidR="008D62FB" w:rsidRPr="00FA179E">
        <w:rPr>
          <w:rFonts w:ascii="Times New Roman" w:hAnsi="Times New Roman" w:cs="Times New Roman"/>
          <w:sz w:val="24"/>
          <w:szCs w:val="24"/>
          <w:lang w:val="en-US"/>
        </w:rPr>
        <w:t xml:space="preserve">rather than particular technical results, I think that the themes nominated and following have been directly </w:t>
      </w:r>
      <w:r w:rsidR="005E130A">
        <w:rPr>
          <w:rFonts w:ascii="Times New Roman" w:hAnsi="Times New Roman" w:cs="Times New Roman"/>
          <w:sz w:val="24"/>
          <w:szCs w:val="24"/>
          <w:lang w:val="en-US"/>
        </w:rPr>
        <w:t xml:space="preserve">inspired </w:t>
      </w:r>
      <w:r w:rsidR="008D62FB" w:rsidRPr="00FA179E">
        <w:rPr>
          <w:rFonts w:ascii="Times New Roman" w:hAnsi="Times New Roman" w:cs="Times New Roman"/>
          <w:sz w:val="24"/>
          <w:szCs w:val="24"/>
          <w:lang w:val="en-US"/>
        </w:rPr>
        <w:t>or influenced by the ideas I developed in algebraic geometry</w:t>
      </w:r>
      <w:r w:rsidR="005E130A">
        <w:rPr>
          <w:rFonts w:ascii="Times New Roman" w:hAnsi="Times New Roman" w:cs="Times New Roman"/>
          <w:sz w:val="24"/>
          <w:szCs w:val="24"/>
          <w:lang w:val="en-US"/>
        </w:rPr>
        <w:t>:</w:t>
      </w:r>
    </w:p>
    <w:p w14:paraId="1C55E82E" w14:textId="77777777" w:rsidR="00C645F8" w:rsidRPr="00C645F8" w:rsidRDefault="008D62FB" w:rsidP="00C645F8">
      <w:pPr>
        <w:pStyle w:val="Paragraphedeliste"/>
        <w:numPr>
          <w:ilvl w:val="0"/>
          <w:numId w:val="27"/>
        </w:numPr>
        <w:jc w:val="both"/>
        <w:rPr>
          <w:rFonts w:ascii="Times New Roman" w:hAnsi="Times New Roman" w:cs="Times New Roman"/>
          <w:vanish/>
          <w:sz w:val="24"/>
          <w:szCs w:val="24"/>
          <w:lang w:val="en-US"/>
          <w:specVanish/>
        </w:rPr>
      </w:pPr>
      <w:r w:rsidRPr="00C645F8">
        <w:rPr>
          <w:rFonts w:ascii="Times New Roman" w:hAnsi="Times New Roman" w:cs="Times New Roman"/>
          <w:b/>
          <w:i/>
          <w:sz w:val="24"/>
          <w:szCs w:val="24"/>
          <w:lang w:val="en-US"/>
        </w:rPr>
        <w:t>Construction techniques of analytic spaces</w:t>
      </w:r>
      <w:r w:rsidRPr="00C645F8">
        <w:rPr>
          <w:rFonts w:ascii="Times New Roman" w:hAnsi="Times New Roman" w:cs="Times New Roman"/>
          <w:sz w:val="24"/>
          <w:szCs w:val="24"/>
          <w:lang w:val="en-US"/>
        </w:rPr>
        <w:t xml:space="preserve"> </w:t>
      </w:r>
      <w:r w:rsidR="00CD57A5">
        <w:rPr>
          <w:rFonts w:ascii="Times New Roman" w:hAnsi="Times New Roman" w:cs="Times New Roman"/>
          <w:sz w:val="24"/>
          <w:szCs w:val="24"/>
          <w:lang w:val="en-US"/>
        </w:rPr>
        <w:t xml:space="preserve">finishing </w:t>
      </w:r>
      <w:r w:rsidRPr="00C645F8">
        <w:rPr>
          <w:rFonts w:ascii="Times New Roman" w:hAnsi="Times New Roman" w:cs="Times New Roman"/>
          <w:sz w:val="24"/>
          <w:szCs w:val="24"/>
          <w:lang w:val="en-US"/>
        </w:rPr>
        <w:t>even to some “global modular” spaces, as the modular spaces of Picard, for some c</w:t>
      </w:r>
      <w:r w:rsidR="00254DFD" w:rsidRPr="00C645F8">
        <w:rPr>
          <w:rFonts w:ascii="Times New Roman" w:hAnsi="Times New Roman" w:cs="Times New Roman"/>
          <w:sz w:val="24"/>
          <w:szCs w:val="24"/>
          <w:lang w:val="en-US"/>
        </w:rPr>
        <w:t>ompact analytic spaces as in [SHC</w:t>
      </w:r>
      <w:r w:rsidRPr="00C645F8">
        <w:rPr>
          <w:rFonts w:ascii="Times New Roman" w:hAnsi="Times New Roman" w:cs="Times New Roman"/>
          <w:sz w:val="24"/>
          <w:szCs w:val="24"/>
          <w:lang w:val="en-US"/>
        </w:rPr>
        <w:t>] (the general case</w:t>
      </w:r>
      <w:r w:rsidR="00CD57A5">
        <w:rPr>
          <w:rFonts w:ascii="Times New Roman" w:hAnsi="Times New Roman" w:cs="Times New Roman"/>
          <w:sz w:val="24"/>
          <w:szCs w:val="24"/>
          <w:lang w:val="en-US"/>
        </w:rPr>
        <w:t xml:space="preserve"> has not yet treated), which have</w:t>
      </w:r>
      <w:r w:rsidRPr="00C645F8">
        <w:rPr>
          <w:rFonts w:ascii="Times New Roman" w:hAnsi="Times New Roman" w:cs="Times New Roman"/>
          <w:sz w:val="24"/>
          <w:szCs w:val="24"/>
          <w:lang w:val="en-US"/>
        </w:rPr>
        <w:t xml:space="preserve"> some “local” modular spaces of deformation of a g</w:t>
      </w:r>
      <w:r w:rsidR="008B2AC3" w:rsidRPr="00C645F8">
        <w:rPr>
          <w:rFonts w:ascii="Times New Roman" w:hAnsi="Times New Roman" w:cs="Times New Roman"/>
          <w:sz w:val="24"/>
          <w:szCs w:val="24"/>
          <w:lang w:val="en-US"/>
        </w:rPr>
        <w:t>iven complex analytic structure</w:t>
      </w:r>
      <w:r w:rsidR="002E1A99" w:rsidRPr="00C645F8">
        <w:rPr>
          <w:rFonts w:ascii="Times New Roman" w:hAnsi="Times New Roman" w:cs="Times New Roman"/>
          <w:sz w:val="24"/>
          <w:szCs w:val="24"/>
          <w:lang w:val="en-US"/>
        </w:rPr>
        <w:t>, or to the model of formal geometry (“theorem of exis</w:t>
      </w:r>
      <w:r w:rsidR="00254DFD" w:rsidRPr="00C645F8">
        <w:rPr>
          <w:rFonts w:ascii="Times New Roman" w:hAnsi="Times New Roman" w:cs="Times New Roman"/>
          <w:sz w:val="24"/>
          <w:szCs w:val="24"/>
          <w:lang w:val="en-US"/>
        </w:rPr>
        <w:t>tence of formal modules) [FGA</w:t>
      </w:r>
      <w:r w:rsidR="002770C2">
        <w:rPr>
          <w:rFonts w:ascii="Times New Roman" w:hAnsi="Times New Roman" w:cs="Times New Roman"/>
          <w:sz w:val="24"/>
          <w:szCs w:val="24"/>
          <w:lang w:val="en-US"/>
        </w:rPr>
        <w:t>, n</w:t>
      </w:r>
      <w:r w:rsidR="00CD57A5">
        <w:rPr>
          <w:rFonts w:ascii="Times New Roman" w:hAnsi="Times New Roman" w:cs="Times New Roman"/>
          <w:sz w:val="24"/>
          <w:szCs w:val="24"/>
          <w:lang w:val="en-US"/>
        </w:rPr>
        <w:t>. 195</w:t>
      </w:r>
      <w:r w:rsidR="00254DFD" w:rsidRPr="00C645F8">
        <w:rPr>
          <w:rFonts w:ascii="Times New Roman" w:hAnsi="Times New Roman" w:cs="Times New Roman"/>
          <w:sz w:val="24"/>
          <w:szCs w:val="24"/>
          <w:lang w:val="en-US"/>
        </w:rPr>
        <w:t>]</w:t>
      </w:r>
      <w:r w:rsidR="002E1A99" w:rsidRPr="00C645F8">
        <w:rPr>
          <w:rFonts w:ascii="Times New Roman" w:hAnsi="Times New Roman" w:cs="Times New Roman"/>
          <w:sz w:val="24"/>
          <w:szCs w:val="24"/>
          <w:lang w:val="en-US"/>
        </w:rPr>
        <w:t>.</w:t>
      </w:r>
      <w:r w:rsidR="00334F20" w:rsidRPr="00C645F8">
        <w:rPr>
          <w:rFonts w:ascii="Times New Roman" w:hAnsi="Times New Roman" w:cs="Times New Roman"/>
          <w:sz w:val="24"/>
          <w:szCs w:val="24"/>
          <w:lang w:val="en-US"/>
        </w:rPr>
        <w:t xml:space="preserve"> </w:t>
      </w:r>
    </w:p>
    <w:p w14:paraId="26B8F684" w14:textId="77777777" w:rsidR="00C645F8" w:rsidRPr="00C645F8" w:rsidRDefault="00C645F8" w:rsidP="00C645F8">
      <w:pPr>
        <w:pStyle w:val="Paragraphedeliste"/>
        <w:numPr>
          <w:ilvl w:val="0"/>
          <w:numId w:val="27"/>
        </w:numPr>
        <w:jc w:val="both"/>
        <w:rPr>
          <w:rFonts w:ascii="Times New Roman" w:hAnsi="Times New Roman" w:cs="Times New Roman"/>
          <w:vanish/>
          <w:sz w:val="24"/>
          <w:szCs w:val="24"/>
          <w:lang w:val="en-US"/>
          <w:specVanish/>
        </w:rPr>
      </w:pPr>
    </w:p>
    <w:p w14:paraId="20D5FC93" w14:textId="77777777" w:rsidR="00C645F8" w:rsidRPr="00C645F8" w:rsidRDefault="00C645F8" w:rsidP="00C645F8">
      <w:pPr>
        <w:pStyle w:val="Paragraphedeliste"/>
        <w:numPr>
          <w:ilvl w:val="0"/>
          <w:numId w:val="27"/>
        </w:numPr>
        <w:jc w:val="both"/>
        <w:rPr>
          <w:rFonts w:ascii="Times New Roman" w:hAnsi="Times New Roman" w:cs="Times New Roman"/>
          <w:vanish/>
          <w:sz w:val="24"/>
          <w:szCs w:val="24"/>
          <w:lang w:val="en-US"/>
          <w:specVanish/>
        </w:rPr>
      </w:pPr>
    </w:p>
    <w:p w14:paraId="4C4745FB" w14:textId="77777777" w:rsidR="00C645F8" w:rsidRPr="00C645F8" w:rsidRDefault="00C645F8" w:rsidP="00C645F8">
      <w:pPr>
        <w:pStyle w:val="Paragraphedeliste"/>
        <w:numPr>
          <w:ilvl w:val="0"/>
          <w:numId w:val="27"/>
        </w:numPr>
        <w:jc w:val="both"/>
        <w:rPr>
          <w:rFonts w:ascii="Times New Roman" w:hAnsi="Times New Roman" w:cs="Times New Roman"/>
          <w:vanish/>
          <w:sz w:val="24"/>
          <w:szCs w:val="24"/>
          <w:lang w:val="en-US"/>
          <w:specVanish/>
        </w:rPr>
      </w:pPr>
    </w:p>
    <w:p w14:paraId="655478F6" w14:textId="77777777" w:rsidR="00C645F8" w:rsidRPr="00C645F8" w:rsidRDefault="00C645F8" w:rsidP="00C645F8">
      <w:pPr>
        <w:pStyle w:val="Paragraphedeliste"/>
        <w:numPr>
          <w:ilvl w:val="0"/>
          <w:numId w:val="27"/>
        </w:numPr>
        <w:jc w:val="both"/>
        <w:rPr>
          <w:rFonts w:ascii="Times New Roman" w:hAnsi="Times New Roman" w:cs="Times New Roman"/>
          <w:vanish/>
          <w:sz w:val="24"/>
          <w:szCs w:val="24"/>
          <w:lang w:val="en-US"/>
          <w:specVanish/>
        </w:rPr>
      </w:pPr>
    </w:p>
    <w:p w14:paraId="74B159D8" w14:textId="77777777" w:rsidR="00C645F8" w:rsidRPr="00C645F8" w:rsidRDefault="00C645F8" w:rsidP="00C645F8">
      <w:pPr>
        <w:pStyle w:val="Paragraphedeliste"/>
        <w:numPr>
          <w:ilvl w:val="0"/>
          <w:numId w:val="27"/>
        </w:numPr>
        <w:jc w:val="both"/>
        <w:rPr>
          <w:rFonts w:ascii="Times New Roman" w:hAnsi="Times New Roman" w:cs="Times New Roman"/>
          <w:vanish/>
          <w:sz w:val="24"/>
          <w:szCs w:val="24"/>
          <w:lang w:val="en-US"/>
          <w:specVanish/>
        </w:rPr>
      </w:pPr>
    </w:p>
    <w:p w14:paraId="52D0A390" w14:textId="77777777" w:rsidR="00C645F8" w:rsidRPr="00C645F8" w:rsidRDefault="00C645F8" w:rsidP="00C645F8">
      <w:pPr>
        <w:pStyle w:val="Paragraphedeliste"/>
        <w:numPr>
          <w:ilvl w:val="0"/>
          <w:numId w:val="27"/>
        </w:numPr>
        <w:jc w:val="both"/>
        <w:rPr>
          <w:rFonts w:ascii="Times New Roman" w:hAnsi="Times New Roman" w:cs="Times New Roman"/>
          <w:vanish/>
          <w:sz w:val="24"/>
          <w:szCs w:val="24"/>
          <w:lang w:val="en-US"/>
          <w:specVanish/>
        </w:rPr>
      </w:pPr>
    </w:p>
    <w:p w14:paraId="291F9AF7" w14:textId="77777777" w:rsidR="00C645F8" w:rsidRPr="00C645F8" w:rsidRDefault="00C645F8" w:rsidP="00C645F8">
      <w:pPr>
        <w:pStyle w:val="Paragraphedeliste"/>
        <w:numPr>
          <w:ilvl w:val="0"/>
          <w:numId w:val="27"/>
        </w:numPr>
        <w:jc w:val="both"/>
        <w:rPr>
          <w:rFonts w:ascii="Times New Roman" w:hAnsi="Times New Roman" w:cs="Times New Roman"/>
          <w:vanish/>
          <w:sz w:val="24"/>
          <w:szCs w:val="24"/>
          <w:lang w:val="en-US"/>
          <w:specVanish/>
        </w:rPr>
      </w:pPr>
    </w:p>
    <w:p w14:paraId="3C88AC6E" w14:textId="77777777" w:rsidR="00C645F8" w:rsidRPr="00C645F8" w:rsidRDefault="00C645F8" w:rsidP="00C645F8">
      <w:pPr>
        <w:pStyle w:val="Paragraphedeliste"/>
        <w:numPr>
          <w:ilvl w:val="0"/>
          <w:numId w:val="27"/>
        </w:numPr>
        <w:jc w:val="both"/>
        <w:rPr>
          <w:rFonts w:ascii="Times New Roman" w:hAnsi="Times New Roman" w:cs="Times New Roman"/>
          <w:vanish/>
          <w:sz w:val="24"/>
          <w:szCs w:val="24"/>
          <w:lang w:val="en-US"/>
          <w:specVanish/>
        </w:rPr>
      </w:pPr>
    </w:p>
    <w:p w14:paraId="624BC25D" w14:textId="77777777" w:rsidR="00C645F8" w:rsidRPr="00C645F8" w:rsidRDefault="00C645F8" w:rsidP="00C645F8">
      <w:pPr>
        <w:pStyle w:val="Paragraphedeliste"/>
        <w:numPr>
          <w:ilvl w:val="0"/>
          <w:numId w:val="27"/>
        </w:numPr>
        <w:jc w:val="both"/>
        <w:rPr>
          <w:rFonts w:ascii="Times New Roman" w:hAnsi="Times New Roman" w:cs="Times New Roman"/>
          <w:vanish/>
          <w:sz w:val="24"/>
          <w:szCs w:val="24"/>
          <w:lang w:val="en-US"/>
          <w:specVanish/>
        </w:rPr>
      </w:pPr>
    </w:p>
    <w:p w14:paraId="0F6C51CA" w14:textId="77777777" w:rsidR="00C645F8" w:rsidRPr="00C645F8" w:rsidRDefault="00C645F8" w:rsidP="00C645F8">
      <w:pPr>
        <w:pStyle w:val="Paragraphedeliste"/>
        <w:numPr>
          <w:ilvl w:val="0"/>
          <w:numId w:val="27"/>
        </w:numPr>
        <w:jc w:val="both"/>
        <w:rPr>
          <w:rFonts w:ascii="Times New Roman" w:hAnsi="Times New Roman" w:cs="Times New Roman"/>
          <w:vanish/>
          <w:sz w:val="24"/>
          <w:szCs w:val="24"/>
          <w:lang w:val="en-US"/>
          <w:specVanish/>
        </w:rPr>
      </w:pPr>
    </w:p>
    <w:p w14:paraId="498A6A5B" w14:textId="77777777" w:rsidR="00C645F8" w:rsidRPr="00C645F8" w:rsidRDefault="00C645F8" w:rsidP="00C645F8">
      <w:pPr>
        <w:pStyle w:val="Paragraphedeliste"/>
        <w:numPr>
          <w:ilvl w:val="0"/>
          <w:numId w:val="27"/>
        </w:numPr>
        <w:jc w:val="both"/>
        <w:rPr>
          <w:rFonts w:ascii="Times New Roman" w:hAnsi="Times New Roman" w:cs="Times New Roman"/>
          <w:vanish/>
          <w:sz w:val="24"/>
          <w:szCs w:val="24"/>
          <w:lang w:val="en-US"/>
          <w:specVanish/>
        </w:rPr>
      </w:pPr>
    </w:p>
    <w:p w14:paraId="5E1EF2D5" w14:textId="77777777" w:rsidR="00C645F8" w:rsidRPr="00C645F8" w:rsidRDefault="00C645F8" w:rsidP="00C645F8">
      <w:pPr>
        <w:pStyle w:val="Paragraphedeliste"/>
        <w:numPr>
          <w:ilvl w:val="0"/>
          <w:numId w:val="27"/>
        </w:numPr>
        <w:jc w:val="both"/>
        <w:rPr>
          <w:rFonts w:ascii="Times New Roman" w:hAnsi="Times New Roman" w:cs="Times New Roman"/>
          <w:vanish/>
          <w:sz w:val="24"/>
          <w:szCs w:val="24"/>
          <w:lang w:val="en-US"/>
          <w:specVanish/>
        </w:rPr>
      </w:pPr>
    </w:p>
    <w:p w14:paraId="6456C40C" w14:textId="77777777" w:rsidR="00C645F8" w:rsidRPr="00C645F8" w:rsidRDefault="00C645F8" w:rsidP="00C645F8">
      <w:pPr>
        <w:pStyle w:val="Paragraphedeliste"/>
        <w:numPr>
          <w:ilvl w:val="0"/>
          <w:numId w:val="27"/>
        </w:numPr>
        <w:jc w:val="both"/>
        <w:rPr>
          <w:rFonts w:ascii="Times New Roman" w:hAnsi="Times New Roman" w:cs="Times New Roman"/>
          <w:vanish/>
          <w:sz w:val="24"/>
          <w:szCs w:val="24"/>
          <w:lang w:val="en-US"/>
          <w:specVanish/>
        </w:rPr>
      </w:pPr>
    </w:p>
    <w:p w14:paraId="6FABE50F" w14:textId="77777777" w:rsidR="00C645F8" w:rsidRPr="00C645F8" w:rsidRDefault="00C645F8" w:rsidP="00C645F8">
      <w:pPr>
        <w:pStyle w:val="Paragraphedeliste"/>
        <w:numPr>
          <w:ilvl w:val="0"/>
          <w:numId w:val="27"/>
        </w:numPr>
        <w:jc w:val="both"/>
        <w:rPr>
          <w:rFonts w:ascii="Times New Roman" w:hAnsi="Times New Roman" w:cs="Times New Roman"/>
          <w:vanish/>
          <w:sz w:val="24"/>
          <w:szCs w:val="24"/>
          <w:lang w:val="en-US"/>
          <w:specVanish/>
        </w:rPr>
      </w:pPr>
    </w:p>
    <w:p w14:paraId="307F7573" w14:textId="77777777" w:rsidR="00C645F8" w:rsidRPr="00C645F8" w:rsidRDefault="00C645F8" w:rsidP="00C645F8">
      <w:pPr>
        <w:pStyle w:val="Paragraphedeliste"/>
        <w:numPr>
          <w:ilvl w:val="0"/>
          <w:numId w:val="27"/>
        </w:numPr>
        <w:jc w:val="both"/>
        <w:rPr>
          <w:rFonts w:ascii="Times New Roman" w:hAnsi="Times New Roman" w:cs="Times New Roman"/>
          <w:vanish/>
          <w:sz w:val="24"/>
          <w:szCs w:val="24"/>
          <w:lang w:val="en-US"/>
          <w:specVanish/>
        </w:rPr>
      </w:pPr>
    </w:p>
    <w:p w14:paraId="24C98024" w14:textId="77777777" w:rsidR="00C645F8" w:rsidRPr="00C645F8" w:rsidRDefault="00C645F8" w:rsidP="00C645F8">
      <w:pPr>
        <w:pStyle w:val="Paragraphedeliste"/>
        <w:numPr>
          <w:ilvl w:val="0"/>
          <w:numId w:val="27"/>
        </w:numPr>
        <w:jc w:val="both"/>
        <w:rPr>
          <w:rFonts w:ascii="Times New Roman" w:hAnsi="Times New Roman" w:cs="Times New Roman"/>
          <w:vanish/>
          <w:sz w:val="24"/>
          <w:szCs w:val="24"/>
          <w:lang w:val="en-US"/>
          <w:specVanish/>
        </w:rPr>
      </w:pPr>
    </w:p>
    <w:p w14:paraId="6145A3DE" w14:textId="77777777" w:rsidR="00C645F8" w:rsidRPr="00C645F8" w:rsidRDefault="00C645F8" w:rsidP="00C645F8">
      <w:pPr>
        <w:pStyle w:val="Paragraphedeliste"/>
        <w:numPr>
          <w:ilvl w:val="0"/>
          <w:numId w:val="27"/>
        </w:numPr>
        <w:jc w:val="both"/>
        <w:rPr>
          <w:rFonts w:ascii="Times New Roman" w:hAnsi="Times New Roman" w:cs="Times New Roman"/>
          <w:vanish/>
          <w:sz w:val="24"/>
          <w:szCs w:val="24"/>
          <w:lang w:val="en-US"/>
          <w:specVanish/>
        </w:rPr>
      </w:pPr>
    </w:p>
    <w:p w14:paraId="47AC5DBB" w14:textId="77777777" w:rsidR="00C645F8" w:rsidRPr="00C645F8" w:rsidRDefault="00C645F8" w:rsidP="00C645F8">
      <w:pPr>
        <w:pStyle w:val="Paragraphedeliste"/>
        <w:numPr>
          <w:ilvl w:val="0"/>
          <w:numId w:val="27"/>
        </w:numPr>
        <w:jc w:val="both"/>
        <w:rPr>
          <w:rFonts w:ascii="Times New Roman" w:hAnsi="Times New Roman" w:cs="Times New Roman"/>
          <w:vanish/>
          <w:sz w:val="24"/>
          <w:szCs w:val="24"/>
          <w:lang w:val="en-US"/>
          <w:specVanish/>
        </w:rPr>
      </w:pPr>
    </w:p>
    <w:p w14:paraId="3A949FDB" w14:textId="77777777" w:rsidR="00C645F8" w:rsidRPr="00C645F8" w:rsidRDefault="00C645F8" w:rsidP="00C645F8">
      <w:pPr>
        <w:pStyle w:val="Paragraphedeliste"/>
        <w:numPr>
          <w:ilvl w:val="0"/>
          <w:numId w:val="27"/>
        </w:numPr>
        <w:jc w:val="both"/>
        <w:rPr>
          <w:rFonts w:ascii="Times New Roman" w:hAnsi="Times New Roman" w:cs="Times New Roman"/>
          <w:vanish/>
          <w:sz w:val="24"/>
          <w:szCs w:val="24"/>
          <w:lang w:val="en-US"/>
          <w:specVanish/>
        </w:rPr>
      </w:pPr>
    </w:p>
    <w:p w14:paraId="72C574FD" w14:textId="77777777" w:rsidR="00C645F8" w:rsidRPr="00C645F8" w:rsidRDefault="00C645F8" w:rsidP="00C645F8">
      <w:pPr>
        <w:pStyle w:val="Paragraphedeliste"/>
        <w:numPr>
          <w:ilvl w:val="0"/>
          <w:numId w:val="27"/>
        </w:numPr>
        <w:jc w:val="both"/>
        <w:rPr>
          <w:rFonts w:ascii="Times New Roman" w:hAnsi="Times New Roman" w:cs="Times New Roman"/>
          <w:vanish/>
          <w:sz w:val="24"/>
          <w:szCs w:val="24"/>
          <w:lang w:val="en-US"/>
          <w:specVanish/>
        </w:rPr>
      </w:pPr>
    </w:p>
    <w:p w14:paraId="1C260559" w14:textId="77777777" w:rsidR="00C645F8" w:rsidRPr="00C645F8" w:rsidRDefault="00C645F8" w:rsidP="00C645F8">
      <w:pPr>
        <w:pStyle w:val="Paragraphedeliste"/>
        <w:numPr>
          <w:ilvl w:val="0"/>
          <w:numId w:val="27"/>
        </w:numPr>
        <w:jc w:val="both"/>
        <w:rPr>
          <w:rFonts w:ascii="Times New Roman" w:hAnsi="Times New Roman" w:cs="Times New Roman"/>
          <w:vanish/>
          <w:sz w:val="24"/>
          <w:szCs w:val="24"/>
          <w:lang w:val="en-US"/>
          <w:specVanish/>
        </w:rPr>
      </w:pPr>
    </w:p>
    <w:p w14:paraId="79A7EF7C" w14:textId="77777777" w:rsidR="00C645F8" w:rsidRPr="00C645F8" w:rsidRDefault="00C645F8" w:rsidP="00C645F8">
      <w:pPr>
        <w:pStyle w:val="Paragraphedeliste"/>
        <w:numPr>
          <w:ilvl w:val="0"/>
          <w:numId w:val="27"/>
        </w:numPr>
        <w:jc w:val="both"/>
        <w:rPr>
          <w:rFonts w:ascii="Times New Roman" w:hAnsi="Times New Roman" w:cs="Times New Roman"/>
          <w:vanish/>
          <w:sz w:val="24"/>
          <w:szCs w:val="24"/>
          <w:lang w:val="en-US"/>
          <w:specVanish/>
        </w:rPr>
      </w:pPr>
    </w:p>
    <w:p w14:paraId="3A9B652E" w14:textId="77777777" w:rsidR="00C645F8" w:rsidRPr="00C645F8" w:rsidRDefault="00C645F8" w:rsidP="00C645F8">
      <w:pPr>
        <w:pStyle w:val="Paragraphedeliste"/>
        <w:numPr>
          <w:ilvl w:val="0"/>
          <w:numId w:val="27"/>
        </w:numPr>
        <w:jc w:val="both"/>
        <w:rPr>
          <w:rFonts w:ascii="Times New Roman" w:hAnsi="Times New Roman" w:cs="Times New Roman"/>
          <w:vanish/>
          <w:sz w:val="24"/>
          <w:szCs w:val="24"/>
          <w:lang w:val="en-US"/>
          <w:specVanish/>
        </w:rPr>
      </w:pPr>
    </w:p>
    <w:p w14:paraId="7685565F" w14:textId="77777777" w:rsidR="00C645F8" w:rsidRPr="00C645F8" w:rsidRDefault="00C645F8" w:rsidP="00C645F8">
      <w:pPr>
        <w:pStyle w:val="Paragraphedeliste"/>
        <w:numPr>
          <w:ilvl w:val="0"/>
          <w:numId w:val="27"/>
        </w:numPr>
        <w:jc w:val="both"/>
        <w:rPr>
          <w:rFonts w:ascii="Times New Roman" w:hAnsi="Times New Roman" w:cs="Times New Roman"/>
          <w:vanish/>
          <w:sz w:val="24"/>
          <w:szCs w:val="24"/>
          <w:lang w:val="en-US"/>
          <w:specVanish/>
        </w:rPr>
      </w:pPr>
    </w:p>
    <w:p w14:paraId="744F7158" w14:textId="77777777" w:rsidR="00C645F8" w:rsidRPr="00C645F8" w:rsidRDefault="00C645F8" w:rsidP="00C645F8">
      <w:pPr>
        <w:pStyle w:val="Paragraphedeliste"/>
        <w:numPr>
          <w:ilvl w:val="0"/>
          <w:numId w:val="27"/>
        </w:numPr>
        <w:jc w:val="both"/>
        <w:rPr>
          <w:rFonts w:ascii="Times New Roman" w:hAnsi="Times New Roman" w:cs="Times New Roman"/>
          <w:vanish/>
          <w:sz w:val="24"/>
          <w:szCs w:val="24"/>
          <w:lang w:val="en-US"/>
          <w:specVanish/>
        </w:rPr>
      </w:pPr>
    </w:p>
    <w:p w14:paraId="26BC4078" w14:textId="77777777" w:rsidR="00C645F8" w:rsidRPr="00C645F8" w:rsidRDefault="00C645F8" w:rsidP="00C645F8">
      <w:pPr>
        <w:pStyle w:val="Paragraphedeliste"/>
        <w:numPr>
          <w:ilvl w:val="0"/>
          <w:numId w:val="27"/>
        </w:numPr>
        <w:jc w:val="both"/>
        <w:rPr>
          <w:rFonts w:ascii="Times New Roman" w:hAnsi="Times New Roman" w:cs="Times New Roman"/>
          <w:vanish/>
          <w:sz w:val="24"/>
          <w:szCs w:val="24"/>
          <w:lang w:val="en-US"/>
          <w:specVanish/>
        </w:rPr>
      </w:pPr>
    </w:p>
    <w:p w14:paraId="1F020D0B" w14:textId="77777777" w:rsidR="00C645F8" w:rsidRPr="00C645F8" w:rsidRDefault="00C645F8" w:rsidP="00C645F8">
      <w:pPr>
        <w:pStyle w:val="Paragraphedeliste"/>
        <w:numPr>
          <w:ilvl w:val="0"/>
          <w:numId w:val="27"/>
        </w:numPr>
        <w:jc w:val="both"/>
        <w:rPr>
          <w:rFonts w:ascii="Times New Roman" w:hAnsi="Times New Roman" w:cs="Times New Roman"/>
          <w:vanish/>
          <w:sz w:val="24"/>
          <w:szCs w:val="24"/>
          <w:lang w:val="en-US"/>
          <w:specVanish/>
        </w:rPr>
      </w:pPr>
    </w:p>
    <w:p w14:paraId="2CBB237B" w14:textId="77777777" w:rsidR="00C645F8" w:rsidRPr="00C645F8" w:rsidRDefault="00C645F8" w:rsidP="00C645F8">
      <w:pPr>
        <w:pStyle w:val="Paragraphedeliste"/>
        <w:numPr>
          <w:ilvl w:val="0"/>
          <w:numId w:val="27"/>
        </w:numPr>
        <w:jc w:val="both"/>
        <w:rPr>
          <w:rFonts w:ascii="Times New Roman" w:hAnsi="Times New Roman" w:cs="Times New Roman"/>
          <w:vanish/>
          <w:sz w:val="24"/>
          <w:szCs w:val="24"/>
          <w:lang w:val="en-US"/>
          <w:specVanish/>
        </w:rPr>
      </w:pPr>
    </w:p>
    <w:p w14:paraId="224D0046" w14:textId="77777777" w:rsidR="00C645F8" w:rsidRPr="00C645F8" w:rsidRDefault="00C645F8" w:rsidP="00C645F8">
      <w:pPr>
        <w:pStyle w:val="Paragraphedeliste"/>
        <w:numPr>
          <w:ilvl w:val="0"/>
          <w:numId w:val="27"/>
        </w:numPr>
        <w:jc w:val="both"/>
        <w:rPr>
          <w:rFonts w:ascii="Times New Roman" w:hAnsi="Times New Roman" w:cs="Times New Roman"/>
          <w:vanish/>
          <w:sz w:val="24"/>
          <w:szCs w:val="24"/>
          <w:lang w:val="en-US"/>
          <w:specVanish/>
        </w:rPr>
      </w:pPr>
    </w:p>
    <w:p w14:paraId="7F10480E" w14:textId="77777777" w:rsidR="00C645F8" w:rsidRPr="00C645F8" w:rsidRDefault="00C645F8" w:rsidP="00C645F8">
      <w:pPr>
        <w:pStyle w:val="Paragraphedeliste"/>
        <w:numPr>
          <w:ilvl w:val="0"/>
          <w:numId w:val="27"/>
        </w:numPr>
        <w:jc w:val="both"/>
        <w:rPr>
          <w:rFonts w:ascii="Times New Roman" w:hAnsi="Times New Roman" w:cs="Times New Roman"/>
          <w:vanish/>
          <w:sz w:val="24"/>
          <w:szCs w:val="24"/>
          <w:lang w:val="en-US"/>
          <w:specVanish/>
        </w:rPr>
      </w:pPr>
    </w:p>
    <w:p w14:paraId="2EA93DFE" w14:textId="77777777" w:rsidR="00C645F8" w:rsidRPr="00C645F8" w:rsidRDefault="00C645F8" w:rsidP="00C645F8">
      <w:pPr>
        <w:pStyle w:val="Paragraphedeliste"/>
        <w:numPr>
          <w:ilvl w:val="0"/>
          <w:numId w:val="27"/>
        </w:numPr>
        <w:jc w:val="both"/>
        <w:rPr>
          <w:rFonts w:ascii="Times New Roman" w:hAnsi="Times New Roman" w:cs="Times New Roman"/>
          <w:vanish/>
          <w:sz w:val="24"/>
          <w:szCs w:val="24"/>
          <w:lang w:val="en-US"/>
          <w:specVanish/>
        </w:rPr>
      </w:pPr>
    </w:p>
    <w:p w14:paraId="2DBC0B52" w14:textId="77777777" w:rsidR="00C645F8" w:rsidRPr="00C645F8" w:rsidRDefault="00C645F8" w:rsidP="00C645F8">
      <w:pPr>
        <w:pStyle w:val="Paragraphedeliste"/>
        <w:numPr>
          <w:ilvl w:val="0"/>
          <w:numId w:val="27"/>
        </w:numPr>
        <w:jc w:val="both"/>
        <w:rPr>
          <w:rFonts w:ascii="Times New Roman" w:hAnsi="Times New Roman" w:cs="Times New Roman"/>
          <w:vanish/>
          <w:sz w:val="24"/>
          <w:szCs w:val="24"/>
          <w:lang w:val="en-US"/>
          <w:specVanish/>
        </w:rPr>
      </w:pPr>
    </w:p>
    <w:p w14:paraId="220B1EA9" w14:textId="77777777" w:rsidR="00C645F8" w:rsidRPr="00C645F8" w:rsidRDefault="00C645F8" w:rsidP="00C645F8">
      <w:pPr>
        <w:pStyle w:val="Paragraphedeliste"/>
        <w:numPr>
          <w:ilvl w:val="0"/>
          <w:numId w:val="27"/>
        </w:numPr>
        <w:jc w:val="both"/>
        <w:rPr>
          <w:rFonts w:ascii="Times New Roman" w:hAnsi="Times New Roman" w:cs="Times New Roman"/>
          <w:vanish/>
          <w:sz w:val="24"/>
          <w:szCs w:val="24"/>
          <w:lang w:val="en-US"/>
          <w:specVanish/>
        </w:rPr>
      </w:pPr>
    </w:p>
    <w:p w14:paraId="1FA3F304" w14:textId="77777777" w:rsidR="00BE34C9" w:rsidRPr="00C645F8" w:rsidRDefault="002E1A99" w:rsidP="00C645F8">
      <w:pPr>
        <w:pStyle w:val="Paragraphedeliste"/>
        <w:numPr>
          <w:ilvl w:val="0"/>
          <w:numId w:val="27"/>
        </w:numPr>
        <w:jc w:val="both"/>
        <w:rPr>
          <w:rFonts w:ascii="Times New Roman" w:hAnsi="Times New Roman" w:cs="Times New Roman"/>
          <w:vanish/>
          <w:sz w:val="24"/>
          <w:szCs w:val="24"/>
          <w:lang w:val="en-US"/>
          <w:specVanish/>
        </w:rPr>
      </w:pPr>
      <w:r w:rsidRPr="00C645F8">
        <w:rPr>
          <w:rFonts w:ascii="Times New Roman" w:hAnsi="Times New Roman" w:cs="Times New Roman"/>
          <w:sz w:val="24"/>
          <w:szCs w:val="24"/>
          <w:lang w:val="en-US"/>
        </w:rPr>
        <w:t xml:space="preserve">In some cases, the claims obtained in algebraic geometry are directly applicable (cf. </w:t>
      </w:r>
      <w:r w:rsidR="00254DFD" w:rsidRPr="00C645F8">
        <w:rPr>
          <w:rFonts w:ascii="Times New Roman" w:hAnsi="Times New Roman" w:cs="Times New Roman"/>
          <w:sz w:val="24"/>
          <w:szCs w:val="24"/>
          <w:lang w:val="en-US"/>
        </w:rPr>
        <w:t>[H]</w:t>
      </w:r>
      <w:r w:rsidR="001B1A05" w:rsidRPr="00C645F8">
        <w:rPr>
          <w:rFonts w:ascii="Times New Roman" w:hAnsi="Times New Roman" w:cs="Times New Roman"/>
          <w:sz w:val="24"/>
          <w:szCs w:val="24"/>
          <w:lang w:val="en-US"/>
        </w:rPr>
        <w:t>)</w:t>
      </w:r>
      <w:r w:rsidRPr="00C645F8">
        <w:rPr>
          <w:rFonts w:ascii="Times New Roman" w:hAnsi="Times New Roman" w:cs="Times New Roman"/>
          <w:sz w:val="24"/>
          <w:szCs w:val="24"/>
          <w:lang w:val="en-US"/>
        </w:rPr>
        <w:t>;  in other cases new difficulties</w:t>
      </w:r>
      <w:r w:rsidR="005E130A" w:rsidRPr="00C645F8">
        <w:rPr>
          <w:rFonts w:ascii="Times New Roman" w:hAnsi="Times New Roman" w:cs="Times New Roman"/>
          <w:sz w:val="24"/>
          <w:szCs w:val="24"/>
          <w:lang w:val="en-US"/>
        </w:rPr>
        <w:t xml:space="preserve"> come out</w:t>
      </w:r>
      <w:r w:rsidRPr="00C645F8">
        <w:rPr>
          <w:rFonts w:ascii="Times New Roman" w:hAnsi="Times New Roman" w:cs="Times New Roman"/>
          <w:sz w:val="24"/>
          <w:szCs w:val="24"/>
          <w:lang w:val="en-US"/>
        </w:rPr>
        <w:t>, not all overcame at this time. (cf. the definitive work of Douady</w:t>
      </w:r>
      <w:r w:rsidR="000C0028" w:rsidRPr="00C645F8">
        <w:rPr>
          <w:rFonts w:ascii="Times New Roman" w:hAnsi="Times New Roman" w:cs="Times New Roman"/>
          <w:sz w:val="24"/>
          <w:szCs w:val="24"/>
          <w:lang w:val="en-US"/>
        </w:rPr>
        <w:t xml:space="preserve"> [D]</w:t>
      </w:r>
      <w:r w:rsidR="00254DFD" w:rsidRPr="00C645F8">
        <w:rPr>
          <w:rFonts w:ascii="Times New Roman" w:hAnsi="Times New Roman" w:cs="Times New Roman"/>
          <w:sz w:val="24"/>
          <w:szCs w:val="24"/>
          <w:lang w:val="en-US"/>
        </w:rPr>
        <w:t>)</w:t>
      </w:r>
      <w:r w:rsidR="00CD57A5" w:rsidRPr="00C645F8">
        <w:rPr>
          <w:rFonts w:ascii="Times New Roman" w:hAnsi="Times New Roman" w:cs="Times New Roman"/>
          <w:vanish/>
          <w:sz w:val="24"/>
          <w:szCs w:val="24"/>
          <w:lang w:val="en-US"/>
          <w:specVanish/>
        </w:rPr>
        <w:t xml:space="preserve"> </w:t>
      </w:r>
    </w:p>
    <w:p w14:paraId="6FAEAE14" w14:textId="77777777" w:rsidR="008B669F" w:rsidRPr="00CD57A5" w:rsidRDefault="00CD57A5" w:rsidP="00CD57A5">
      <w:pPr>
        <w:ind w:left="360"/>
        <w:jc w:val="both"/>
        <w:rPr>
          <w:rFonts w:ascii="Times New Roman" w:hAnsi="Times New Roman" w:cs="Times New Roman"/>
          <w:sz w:val="24"/>
          <w:szCs w:val="24"/>
          <w:lang w:val="en-US"/>
        </w:rPr>
      </w:pPr>
      <w:r w:rsidRPr="00CD57A5">
        <w:rPr>
          <w:rFonts w:ascii="Times New Roman" w:hAnsi="Times New Roman" w:cs="Times New Roman"/>
          <w:sz w:val="24"/>
          <w:szCs w:val="24"/>
          <w:lang w:val="en-US"/>
        </w:rPr>
        <w:t>;</w:t>
      </w:r>
    </w:p>
    <w:p w14:paraId="1B591600" w14:textId="77777777" w:rsidR="006B5424" w:rsidRPr="008B669F" w:rsidRDefault="008B669F" w:rsidP="008B669F">
      <w:pPr>
        <w:ind w:left="709" w:hanging="425"/>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sidRPr="008B669F">
        <w:rPr>
          <w:rFonts w:ascii="Times New Roman" w:hAnsi="Times New Roman" w:cs="Times New Roman"/>
          <w:b/>
          <w:sz w:val="24"/>
          <w:szCs w:val="24"/>
          <w:lang w:val="en-US"/>
        </w:rPr>
        <w:t>b)</w:t>
      </w:r>
      <w:r w:rsidRPr="008B669F">
        <w:rPr>
          <w:rFonts w:ascii="Times New Roman" w:hAnsi="Times New Roman" w:cs="Times New Roman"/>
          <w:b/>
          <w:i/>
          <w:sz w:val="24"/>
          <w:szCs w:val="24"/>
          <w:lang w:val="en-US"/>
        </w:rPr>
        <w:t xml:space="preserve"> </w:t>
      </w:r>
      <w:r w:rsidR="00482DDC" w:rsidRPr="008B669F">
        <w:rPr>
          <w:rFonts w:ascii="Times New Roman" w:hAnsi="Times New Roman" w:cs="Times New Roman"/>
          <w:b/>
          <w:i/>
          <w:sz w:val="24"/>
          <w:szCs w:val="24"/>
          <w:lang w:val="en-US"/>
        </w:rPr>
        <w:t>Theorems</w:t>
      </w:r>
      <w:r w:rsidR="002E1A99" w:rsidRPr="008B669F">
        <w:rPr>
          <w:rFonts w:ascii="Times New Roman" w:hAnsi="Times New Roman" w:cs="Times New Roman"/>
          <w:b/>
          <w:i/>
          <w:sz w:val="24"/>
          <w:szCs w:val="24"/>
          <w:lang w:val="en-US"/>
        </w:rPr>
        <w:t xml:space="preserve"> of local and global duality</w:t>
      </w:r>
      <w:r w:rsidR="002E1A99" w:rsidRPr="008B669F">
        <w:rPr>
          <w:rFonts w:ascii="Times New Roman" w:hAnsi="Times New Roman" w:cs="Times New Roman"/>
          <w:sz w:val="24"/>
          <w:szCs w:val="24"/>
          <w:lang w:val="en-US"/>
        </w:rPr>
        <w:t xml:space="preserve"> for the coherent sheaves developed by J.L. Verdier, J.P. Ramis, G.Ruget</w:t>
      </w:r>
      <w:r w:rsidR="00BB690B" w:rsidRPr="008B669F">
        <w:rPr>
          <w:rFonts w:ascii="Times New Roman" w:hAnsi="Times New Roman" w:cs="Times New Roman"/>
          <w:sz w:val="24"/>
          <w:szCs w:val="24"/>
          <w:lang w:val="en-US"/>
        </w:rPr>
        <w:t xml:space="preserve"> </w:t>
      </w:r>
      <w:r w:rsidR="00254DFD" w:rsidRPr="008B669F">
        <w:rPr>
          <w:rFonts w:ascii="Times New Roman" w:hAnsi="Times New Roman" w:cs="Times New Roman"/>
          <w:sz w:val="24"/>
          <w:szCs w:val="24"/>
          <w:lang w:val="en-US"/>
        </w:rPr>
        <w:t xml:space="preserve">(([RR], </w:t>
      </w:r>
      <w:r w:rsidR="00BB690B" w:rsidRPr="008B669F">
        <w:rPr>
          <w:rFonts w:ascii="Times New Roman" w:hAnsi="Times New Roman" w:cs="Times New Roman"/>
          <w:sz w:val="24"/>
          <w:szCs w:val="24"/>
          <w:lang w:val="en-US"/>
        </w:rPr>
        <w:t>[RR</w:t>
      </w:r>
      <w:r w:rsidR="00254DFD" w:rsidRPr="008B669F">
        <w:rPr>
          <w:rFonts w:ascii="Times New Roman" w:hAnsi="Times New Roman" w:cs="Times New Roman"/>
          <w:sz w:val="24"/>
          <w:szCs w:val="24"/>
          <w:lang w:val="en-US"/>
        </w:rPr>
        <w:t>V</w:t>
      </w:r>
      <w:r w:rsidR="00BB690B" w:rsidRPr="008B669F">
        <w:rPr>
          <w:rFonts w:ascii="Times New Roman" w:hAnsi="Times New Roman" w:cs="Times New Roman"/>
          <w:sz w:val="24"/>
          <w:szCs w:val="24"/>
          <w:lang w:val="en-US"/>
        </w:rPr>
        <w:t>]</w:t>
      </w:r>
      <w:r w:rsidR="00254DFD" w:rsidRPr="008B669F">
        <w:rPr>
          <w:rFonts w:ascii="Times New Roman" w:hAnsi="Times New Roman" w:cs="Times New Roman"/>
          <w:sz w:val="24"/>
          <w:szCs w:val="24"/>
          <w:lang w:val="en-US"/>
        </w:rPr>
        <w:t>)</w:t>
      </w:r>
      <w:r w:rsidR="002E1A99" w:rsidRPr="008B669F">
        <w:rPr>
          <w:rFonts w:ascii="Times New Roman" w:hAnsi="Times New Roman" w:cs="Times New Roman"/>
          <w:sz w:val="24"/>
          <w:szCs w:val="24"/>
          <w:lang w:val="en-US"/>
        </w:rPr>
        <w:t>, inspired by the same t</w:t>
      </w:r>
      <w:r w:rsidR="000C0028" w:rsidRPr="008B669F">
        <w:rPr>
          <w:rFonts w:ascii="Times New Roman" w:hAnsi="Times New Roman" w:cs="Times New Roman"/>
          <w:sz w:val="24"/>
          <w:szCs w:val="24"/>
          <w:lang w:val="en-US"/>
        </w:rPr>
        <w:t xml:space="preserve">heory I developed for schemes </w:t>
      </w:r>
      <w:r w:rsidR="008F326C" w:rsidRPr="008B669F">
        <w:rPr>
          <w:rFonts w:ascii="Times New Roman" w:hAnsi="Times New Roman" w:cs="Times New Roman"/>
          <w:sz w:val="24"/>
          <w:szCs w:val="24"/>
          <w:lang w:val="en-US"/>
        </w:rPr>
        <w:t>[RD]</w:t>
      </w:r>
      <w:r w:rsidR="00CE5ECC" w:rsidRPr="008B669F">
        <w:rPr>
          <w:rFonts w:ascii="Times New Roman" w:hAnsi="Times New Roman" w:cs="Times New Roman"/>
          <w:sz w:val="24"/>
          <w:szCs w:val="24"/>
          <w:lang w:val="en-US"/>
        </w:rPr>
        <w:t>.</w:t>
      </w:r>
    </w:p>
    <w:p w14:paraId="43ADC4A8" w14:textId="77777777" w:rsidR="006B5424" w:rsidRDefault="002E1A99" w:rsidP="00C645F8">
      <w:pPr>
        <w:pStyle w:val="Paragraphedeliste"/>
        <w:numPr>
          <w:ilvl w:val="0"/>
          <w:numId w:val="25"/>
        </w:numPr>
        <w:jc w:val="both"/>
        <w:rPr>
          <w:rFonts w:ascii="Times New Roman" w:hAnsi="Times New Roman" w:cs="Times New Roman"/>
          <w:sz w:val="24"/>
          <w:szCs w:val="24"/>
          <w:lang w:val="en-US"/>
        </w:rPr>
      </w:pPr>
      <w:r w:rsidRPr="00C645F8">
        <w:rPr>
          <w:rFonts w:ascii="Times New Roman" w:hAnsi="Times New Roman" w:cs="Times New Roman"/>
          <w:b/>
          <w:i/>
          <w:sz w:val="24"/>
          <w:szCs w:val="24"/>
          <w:lang w:val="en-US"/>
        </w:rPr>
        <w:t>Formulations of</w:t>
      </w:r>
      <w:r w:rsidR="00CE5ECC" w:rsidRPr="00C645F8">
        <w:rPr>
          <w:rFonts w:ascii="Times New Roman" w:hAnsi="Times New Roman" w:cs="Times New Roman"/>
          <w:b/>
          <w:i/>
          <w:sz w:val="24"/>
          <w:szCs w:val="24"/>
          <w:lang w:val="en-US"/>
        </w:rPr>
        <w:t xml:space="preserve"> theorems of Riemann-Roch type</w:t>
      </w:r>
      <w:r w:rsidR="00CE5ECC" w:rsidRPr="006B5424">
        <w:rPr>
          <w:rFonts w:ascii="Times New Roman" w:hAnsi="Times New Roman" w:cs="Times New Roman"/>
          <w:sz w:val="24"/>
          <w:szCs w:val="24"/>
          <w:lang w:val="en-US"/>
        </w:rPr>
        <w:t xml:space="preserve"> </w:t>
      </w:r>
      <w:r w:rsidRPr="006B5424">
        <w:rPr>
          <w:rFonts w:ascii="Times New Roman" w:hAnsi="Times New Roman" w:cs="Times New Roman"/>
          <w:sz w:val="24"/>
          <w:szCs w:val="24"/>
          <w:lang w:val="en-US"/>
        </w:rPr>
        <w:t>for compact analytic  varieties or for prop</w:t>
      </w:r>
      <w:r w:rsidR="00BB690B" w:rsidRPr="006B5424">
        <w:rPr>
          <w:rFonts w:ascii="Times New Roman" w:hAnsi="Times New Roman" w:cs="Times New Roman"/>
          <w:sz w:val="24"/>
          <w:szCs w:val="24"/>
          <w:lang w:val="en-US"/>
        </w:rPr>
        <w:t>er morphisms of such varieties [SGA 6, Exp. 0]</w:t>
      </w:r>
      <w:r w:rsidRPr="006B5424">
        <w:rPr>
          <w:rFonts w:ascii="Times New Roman" w:hAnsi="Times New Roman" w:cs="Times New Roman"/>
          <w:sz w:val="24"/>
          <w:szCs w:val="24"/>
          <w:lang w:val="en-US"/>
        </w:rPr>
        <w:t>. The essential problems remain open.</w:t>
      </w:r>
    </w:p>
    <w:p w14:paraId="7C5E45E2" w14:textId="77777777" w:rsidR="006B5424" w:rsidRPr="006B5424" w:rsidRDefault="006B5424" w:rsidP="006B5424">
      <w:pPr>
        <w:pStyle w:val="Paragraphedeliste"/>
        <w:rPr>
          <w:rFonts w:ascii="Times New Roman" w:hAnsi="Times New Roman" w:cs="Times New Roman"/>
          <w:b/>
          <w:sz w:val="24"/>
          <w:szCs w:val="24"/>
          <w:lang w:val="en-US"/>
        </w:rPr>
      </w:pPr>
    </w:p>
    <w:p w14:paraId="47ABDBAC" w14:textId="77777777" w:rsidR="00C645F8" w:rsidRDefault="002E1A99" w:rsidP="00C645F8">
      <w:pPr>
        <w:pStyle w:val="Paragraphedeliste"/>
        <w:numPr>
          <w:ilvl w:val="0"/>
          <w:numId w:val="25"/>
        </w:numPr>
        <w:jc w:val="both"/>
        <w:rPr>
          <w:rFonts w:ascii="Times New Roman" w:hAnsi="Times New Roman" w:cs="Times New Roman"/>
          <w:sz w:val="24"/>
          <w:szCs w:val="24"/>
          <w:lang w:val="en-US"/>
        </w:rPr>
      </w:pPr>
      <w:r w:rsidRPr="009A162A">
        <w:rPr>
          <w:rFonts w:ascii="Times New Roman" w:hAnsi="Times New Roman" w:cs="Times New Roman"/>
          <w:b/>
          <w:i/>
          <w:sz w:val="24"/>
          <w:szCs w:val="24"/>
          <w:lang w:val="en-US"/>
        </w:rPr>
        <w:t>Complex-analytic De Rham theorems</w:t>
      </w:r>
      <w:r w:rsidR="00F814F8">
        <w:rPr>
          <w:rFonts w:ascii="Times New Roman" w:hAnsi="Times New Roman" w:cs="Times New Roman"/>
          <w:sz w:val="24"/>
          <w:szCs w:val="24"/>
          <w:lang w:val="en-US"/>
        </w:rPr>
        <w:t xml:space="preserve"> ([G19</w:t>
      </w:r>
      <w:r w:rsidR="00254DFD" w:rsidRPr="006B5424">
        <w:rPr>
          <w:rFonts w:ascii="Times New Roman" w:hAnsi="Times New Roman" w:cs="Times New Roman"/>
          <w:sz w:val="24"/>
          <w:szCs w:val="24"/>
          <w:lang w:val="en-US"/>
        </w:rPr>
        <w:t>]</w:t>
      </w:r>
      <w:r w:rsidRPr="006B5424">
        <w:rPr>
          <w:rFonts w:ascii="Times New Roman" w:hAnsi="Times New Roman" w:cs="Times New Roman"/>
          <w:sz w:val="24"/>
          <w:szCs w:val="24"/>
          <w:lang w:val="en-US"/>
        </w:rPr>
        <w:t>) and complex crystalline cohomology.  Some results and some ideas</w:t>
      </w:r>
      <w:r w:rsidR="00CD57A5">
        <w:rPr>
          <w:rFonts w:ascii="Times New Roman" w:hAnsi="Times New Roman" w:cs="Times New Roman"/>
          <w:sz w:val="24"/>
          <w:szCs w:val="24"/>
          <w:lang w:val="en-US"/>
        </w:rPr>
        <w:t>,</w:t>
      </w:r>
      <w:r w:rsidRPr="006B5424">
        <w:rPr>
          <w:rFonts w:ascii="Times New Roman" w:hAnsi="Times New Roman" w:cs="Times New Roman"/>
          <w:sz w:val="24"/>
          <w:szCs w:val="24"/>
          <w:lang w:val="en-US"/>
        </w:rPr>
        <w:t xml:space="preserve"> developed about this subject</w:t>
      </w:r>
      <w:r w:rsidR="00CD57A5">
        <w:rPr>
          <w:rFonts w:ascii="Times New Roman" w:hAnsi="Times New Roman" w:cs="Times New Roman"/>
          <w:sz w:val="24"/>
          <w:szCs w:val="24"/>
          <w:lang w:val="en-US"/>
        </w:rPr>
        <w:t xml:space="preserve"> by myself,</w:t>
      </w:r>
      <w:r w:rsidRPr="006B5424">
        <w:rPr>
          <w:rFonts w:ascii="Times New Roman" w:hAnsi="Times New Roman" w:cs="Times New Roman"/>
          <w:sz w:val="24"/>
          <w:szCs w:val="24"/>
          <w:lang w:val="en-US"/>
        </w:rPr>
        <w:t xml:space="preserve"> </w:t>
      </w:r>
      <w:r w:rsidR="00D064C9" w:rsidRPr="006B5424">
        <w:rPr>
          <w:rFonts w:ascii="Times New Roman" w:hAnsi="Times New Roman" w:cs="Times New Roman"/>
          <w:sz w:val="24"/>
          <w:szCs w:val="24"/>
          <w:lang w:val="en-US"/>
        </w:rPr>
        <w:t>have been developed in many theoretical developments, such as the generalization of</w:t>
      </w:r>
      <w:r w:rsidR="00BB690B" w:rsidRPr="006B5424">
        <w:rPr>
          <w:rFonts w:ascii="Times New Roman" w:hAnsi="Times New Roman" w:cs="Times New Roman"/>
          <w:sz w:val="24"/>
          <w:szCs w:val="24"/>
          <w:lang w:val="en-US"/>
        </w:rPr>
        <w:t xml:space="preserve"> Hodge theory by P. Deligne. [D</w:t>
      </w:r>
      <w:r w:rsidR="00900AB8" w:rsidRPr="006B5424">
        <w:rPr>
          <w:rFonts w:ascii="Times New Roman" w:hAnsi="Times New Roman" w:cs="Times New Roman"/>
          <w:sz w:val="24"/>
          <w:szCs w:val="24"/>
          <w:lang w:val="en-US"/>
        </w:rPr>
        <w:t>l</w:t>
      </w:r>
      <w:r w:rsidR="00BB690B" w:rsidRPr="006B5424">
        <w:rPr>
          <w:rFonts w:ascii="Times New Roman" w:hAnsi="Times New Roman" w:cs="Times New Roman"/>
          <w:sz w:val="24"/>
          <w:szCs w:val="24"/>
          <w:lang w:val="en-US"/>
        </w:rPr>
        <w:t>].</w:t>
      </w:r>
    </w:p>
    <w:p w14:paraId="271736F8" w14:textId="77777777" w:rsidR="00C645F8" w:rsidRPr="00C645F8" w:rsidRDefault="00C645F8" w:rsidP="00C645F8">
      <w:pPr>
        <w:pStyle w:val="Paragraphedeliste"/>
        <w:rPr>
          <w:rFonts w:ascii="Times New Roman" w:hAnsi="Times New Roman" w:cs="Times New Roman"/>
          <w:b/>
          <w:sz w:val="24"/>
          <w:szCs w:val="24"/>
          <w:lang w:val="en-US"/>
        </w:rPr>
      </w:pPr>
    </w:p>
    <w:p w14:paraId="40A487A2" w14:textId="77777777" w:rsidR="00C645F8" w:rsidRPr="00C66763" w:rsidRDefault="008B669F" w:rsidP="00C66763">
      <w:pPr>
        <w:pStyle w:val="Paragraphedeliste"/>
        <w:numPr>
          <w:ilvl w:val="0"/>
          <w:numId w:val="25"/>
        </w:numPr>
        <w:jc w:val="both"/>
        <w:rPr>
          <w:rFonts w:ascii="Times New Roman" w:hAnsi="Times New Roman" w:cs="Times New Roman"/>
          <w:sz w:val="24"/>
          <w:szCs w:val="24"/>
          <w:lang w:val="en-US"/>
        </w:rPr>
      </w:pPr>
      <w:r>
        <w:rPr>
          <w:rFonts w:ascii="Times New Roman" w:hAnsi="Times New Roman" w:cs="Times New Roman"/>
          <w:b/>
          <w:i/>
          <w:sz w:val="24"/>
          <w:szCs w:val="24"/>
          <w:lang w:val="en-US"/>
        </w:rPr>
        <w:t>Rigid analytic s</w:t>
      </w:r>
      <w:r w:rsidR="00D064C9" w:rsidRPr="009A162A">
        <w:rPr>
          <w:rFonts w:ascii="Times New Roman" w:hAnsi="Times New Roman" w:cs="Times New Roman"/>
          <w:b/>
          <w:i/>
          <w:sz w:val="24"/>
          <w:szCs w:val="24"/>
          <w:lang w:val="en-US"/>
        </w:rPr>
        <w:t>paces.</w:t>
      </w:r>
      <w:r w:rsidR="00D064C9" w:rsidRPr="00C645F8">
        <w:rPr>
          <w:rFonts w:ascii="Times New Roman" w:hAnsi="Times New Roman" w:cs="Times New Roman"/>
          <w:sz w:val="24"/>
          <w:szCs w:val="24"/>
          <w:lang w:val="en-US"/>
        </w:rPr>
        <w:t xml:space="preserve"> </w:t>
      </w:r>
      <w:r w:rsidR="00CD57A5">
        <w:rPr>
          <w:rFonts w:ascii="Times New Roman" w:hAnsi="Times New Roman" w:cs="Times New Roman"/>
          <w:sz w:val="24"/>
          <w:szCs w:val="24"/>
          <w:lang w:val="en-US"/>
        </w:rPr>
        <w:t>Taking inspiration by t</w:t>
      </w:r>
      <w:r w:rsidR="00D064C9" w:rsidRPr="00C645F8">
        <w:rPr>
          <w:rFonts w:ascii="Times New Roman" w:hAnsi="Times New Roman" w:cs="Times New Roman"/>
          <w:sz w:val="24"/>
          <w:szCs w:val="24"/>
          <w:lang w:val="en-US"/>
        </w:rPr>
        <w:t xml:space="preserve">he </w:t>
      </w:r>
      <w:r w:rsidR="00CE5ECC" w:rsidRPr="00C645F8">
        <w:rPr>
          <w:rFonts w:ascii="Times New Roman" w:hAnsi="Times New Roman" w:cs="Times New Roman"/>
          <w:sz w:val="24"/>
          <w:szCs w:val="24"/>
          <w:lang w:val="en-US"/>
        </w:rPr>
        <w:t>example</w:t>
      </w:r>
      <w:r w:rsidR="00D064C9" w:rsidRPr="00C645F8">
        <w:rPr>
          <w:rFonts w:ascii="Times New Roman" w:hAnsi="Times New Roman" w:cs="Times New Roman"/>
          <w:sz w:val="24"/>
          <w:szCs w:val="24"/>
          <w:lang w:val="en-US"/>
        </w:rPr>
        <w:t xml:space="preserve"> of “Tate elliptic curve” and by the needs of formal geometry over a complet</w:t>
      </w:r>
      <w:r w:rsidR="00334F20" w:rsidRPr="00C645F8">
        <w:rPr>
          <w:rFonts w:ascii="Times New Roman" w:hAnsi="Times New Roman" w:cs="Times New Roman"/>
          <w:sz w:val="24"/>
          <w:szCs w:val="24"/>
          <w:lang w:val="en-US"/>
        </w:rPr>
        <w:t>e</w:t>
      </w:r>
      <w:r w:rsidR="00D064C9" w:rsidRPr="00C645F8">
        <w:rPr>
          <w:rFonts w:ascii="Times New Roman" w:hAnsi="Times New Roman" w:cs="Times New Roman"/>
          <w:sz w:val="24"/>
          <w:szCs w:val="24"/>
          <w:lang w:val="en-US"/>
        </w:rPr>
        <w:t xml:space="preserve"> ring of discrete valuation, I arrived to the </w:t>
      </w:r>
      <w:r w:rsidR="005E130A" w:rsidRPr="00C645F8">
        <w:rPr>
          <w:rFonts w:ascii="Times New Roman" w:hAnsi="Times New Roman" w:cs="Times New Roman"/>
          <w:sz w:val="24"/>
          <w:szCs w:val="24"/>
          <w:lang w:val="en-US"/>
        </w:rPr>
        <w:t>partial formulation of notion of</w:t>
      </w:r>
      <w:r w:rsidR="00D064C9" w:rsidRPr="00C645F8">
        <w:rPr>
          <w:rFonts w:ascii="Times New Roman" w:hAnsi="Times New Roman" w:cs="Times New Roman"/>
          <w:sz w:val="24"/>
          <w:szCs w:val="24"/>
          <w:lang w:val="en-US"/>
        </w:rPr>
        <w:t xml:space="preserve"> </w:t>
      </w:r>
      <w:r w:rsidR="00924937">
        <w:rPr>
          <w:rFonts w:ascii="Times New Roman" w:hAnsi="Times New Roman" w:cs="Times New Roman"/>
          <w:sz w:val="24"/>
          <w:szCs w:val="24"/>
          <w:lang w:val="en-US"/>
        </w:rPr>
        <w:t>“</w:t>
      </w:r>
      <w:r w:rsidR="00D064C9" w:rsidRPr="00C645F8">
        <w:rPr>
          <w:rFonts w:ascii="Times New Roman" w:hAnsi="Times New Roman" w:cs="Times New Roman"/>
          <w:sz w:val="24"/>
          <w:szCs w:val="24"/>
          <w:lang w:val="en-US"/>
        </w:rPr>
        <w:t>rigid-analytic variety</w:t>
      </w:r>
      <w:r w:rsidR="00924937">
        <w:rPr>
          <w:rFonts w:ascii="Times New Roman" w:hAnsi="Times New Roman" w:cs="Times New Roman"/>
          <w:sz w:val="24"/>
          <w:szCs w:val="24"/>
          <w:lang w:val="en-US"/>
        </w:rPr>
        <w:t>”</w:t>
      </w:r>
      <w:r w:rsidR="00D064C9" w:rsidRPr="00C645F8">
        <w:rPr>
          <w:rFonts w:ascii="Times New Roman" w:hAnsi="Times New Roman" w:cs="Times New Roman"/>
          <w:sz w:val="24"/>
          <w:szCs w:val="24"/>
          <w:lang w:val="en-US"/>
        </w:rPr>
        <w:t xml:space="preserve"> o</w:t>
      </w:r>
      <w:r w:rsidR="00F026EB" w:rsidRPr="00C645F8">
        <w:rPr>
          <w:rFonts w:ascii="Times New Roman" w:hAnsi="Times New Roman" w:cs="Times New Roman"/>
          <w:sz w:val="24"/>
          <w:szCs w:val="24"/>
          <w:lang w:val="en-US"/>
        </w:rPr>
        <w:t>ve</w:t>
      </w:r>
      <w:r w:rsidR="00334F20" w:rsidRPr="00C645F8">
        <w:rPr>
          <w:rFonts w:ascii="Times New Roman" w:hAnsi="Times New Roman" w:cs="Times New Roman"/>
          <w:sz w:val="24"/>
          <w:szCs w:val="24"/>
          <w:lang w:val="en-US"/>
        </w:rPr>
        <w:t>r a field of complete valuation, which played its role in the first system</w:t>
      </w:r>
      <w:r w:rsidR="005E130A" w:rsidRPr="00C645F8">
        <w:rPr>
          <w:rFonts w:ascii="Times New Roman" w:hAnsi="Times New Roman" w:cs="Times New Roman"/>
          <w:sz w:val="24"/>
          <w:szCs w:val="24"/>
          <w:lang w:val="en-US"/>
        </w:rPr>
        <w:t xml:space="preserve">atic study of this topic by J. Tate. </w:t>
      </w:r>
      <w:r w:rsidR="00334F20" w:rsidRPr="00C645F8">
        <w:rPr>
          <w:rFonts w:ascii="Times New Roman" w:hAnsi="Times New Roman" w:cs="Times New Roman"/>
          <w:sz w:val="24"/>
          <w:szCs w:val="24"/>
          <w:lang w:val="en-US"/>
        </w:rPr>
        <w:t>The “crystals”  introduced on algebraic varieties defined over a field of characteristic p</w:t>
      </w:r>
      <w:r w:rsidR="005E130A" w:rsidRPr="00C645F8">
        <w:rPr>
          <w:rFonts w:ascii="Times New Roman" w:hAnsi="Times New Roman" w:cs="Times New Roman"/>
          <w:sz w:val="24"/>
          <w:szCs w:val="24"/>
          <w:lang w:val="en-US"/>
        </w:rPr>
        <w:t xml:space="preserve"> &gt; </w:t>
      </w:r>
      <w:r w:rsidR="001B1A05" w:rsidRPr="00C645F8">
        <w:rPr>
          <w:rFonts w:ascii="Times New Roman" w:hAnsi="Times New Roman" w:cs="Times New Roman"/>
          <w:sz w:val="24"/>
          <w:szCs w:val="24"/>
          <w:lang w:val="en-US"/>
        </w:rPr>
        <w:t xml:space="preserve">0 can be interpreted </w:t>
      </w:r>
      <w:r w:rsidR="00924937" w:rsidRPr="00924937">
        <w:rPr>
          <w:rFonts w:ascii="Times New Roman" w:hAnsi="Times New Roman" w:cs="Times New Roman"/>
          <w:sz w:val="24"/>
          <w:szCs w:val="24"/>
          <w:lang w:val="en-US"/>
        </w:rPr>
        <w:t xml:space="preserve">in some </w:t>
      </w:r>
      <w:r w:rsidR="00924937" w:rsidRPr="005F79FE">
        <w:rPr>
          <w:rFonts w:ascii="Times New Roman" w:hAnsi="Times New Roman" w:cs="Times New Roman"/>
          <w:sz w:val="24"/>
          <w:szCs w:val="24"/>
          <w:lang w:val="en-US"/>
        </w:rPr>
        <w:t xml:space="preserve">cases </w:t>
      </w:r>
      <w:r w:rsidR="00334F20" w:rsidRPr="005F79FE">
        <w:rPr>
          <w:rFonts w:ascii="Times New Roman" w:hAnsi="Times New Roman" w:cs="Times New Roman"/>
          <w:sz w:val="24"/>
          <w:szCs w:val="24"/>
          <w:lang w:val="en-US"/>
        </w:rPr>
        <w:t xml:space="preserve">in terms of </w:t>
      </w:r>
      <w:r w:rsidR="005F79FE" w:rsidRPr="005F79FE">
        <w:rPr>
          <w:rFonts w:ascii="Times New Roman" w:hAnsi="Times New Roman" w:cs="Times New Roman"/>
          <w:sz w:val="24"/>
          <w:szCs w:val="24"/>
          <w:lang w:val="en-US"/>
        </w:rPr>
        <w:t>vector</w:t>
      </w:r>
      <w:r w:rsidR="00334F20" w:rsidRPr="005F79FE">
        <w:rPr>
          <w:rFonts w:ascii="Times New Roman" w:hAnsi="Times New Roman" w:cs="Times New Roman"/>
          <w:sz w:val="24"/>
          <w:szCs w:val="24"/>
          <w:lang w:val="en-US"/>
        </w:rPr>
        <w:t xml:space="preserve"> fibred</w:t>
      </w:r>
      <w:r w:rsidR="00FF609B" w:rsidRPr="005F79FE">
        <w:rPr>
          <w:rFonts w:ascii="Times New Roman" w:hAnsi="Times New Roman" w:cs="Times New Roman"/>
          <w:sz w:val="24"/>
          <w:szCs w:val="24"/>
          <w:lang w:val="en-US"/>
        </w:rPr>
        <w:t xml:space="preserve"> </w:t>
      </w:r>
      <w:r w:rsidR="00334F20" w:rsidRPr="005F79FE">
        <w:rPr>
          <w:rFonts w:ascii="Times New Roman" w:hAnsi="Times New Roman" w:cs="Times New Roman"/>
          <w:sz w:val="24"/>
          <w:szCs w:val="24"/>
          <w:lang w:val="en-US"/>
        </w:rPr>
        <w:t xml:space="preserve">with integrable connection over some types of rigid analytic spaces over </w:t>
      </w:r>
      <w:r w:rsidR="005E130A" w:rsidRPr="005F79FE">
        <w:rPr>
          <w:rFonts w:ascii="Times New Roman" w:hAnsi="Times New Roman" w:cs="Times New Roman"/>
          <w:sz w:val="24"/>
          <w:szCs w:val="24"/>
          <w:lang w:val="en-US"/>
        </w:rPr>
        <w:t xml:space="preserve">a </w:t>
      </w:r>
      <w:r w:rsidR="00334F20" w:rsidRPr="005F79FE">
        <w:rPr>
          <w:rFonts w:ascii="Times New Roman" w:hAnsi="Times New Roman" w:cs="Times New Roman"/>
          <w:sz w:val="24"/>
          <w:szCs w:val="24"/>
          <w:lang w:val="en-US"/>
        </w:rPr>
        <w:t xml:space="preserve">field of </w:t>
      </w:r>
      <w:r w:rsidR="00CE5ECC" w:rsidRPr="005F79FE">
        <w:rPr>
          <w:rFonts w:ascii="Times New Roman" w:hAnsi="Times New Roman" w:cs="Times New Roman"/>
          <w:sz w:val="24"/>
          <w:szCs w:val="24"/>
          <w:lang w:val="en-US"/>
        </w:rPr>
        <w:t>characteristic</w:t>
      </w:r>
      <w:r w:rsidR="00334F20" w:rsidRPr="005F79FE">
        <w:rPr>
          <w:rFonts w:ascii="Times New Roman" w:hAnsi="Times New Roman" w:cs="Times New Roman"/>
          <w:sz w:val="24"/>
          <w:szCs w:val="24"/>
          <w:lang w:val="en-US"/>
        </w:rPr>
        <w:t xml:space="preserve"> 0. This seems to indicate the existence of deep relations between crystalline cohomology in characteristic p</w:t>
      </w:r>
      <w:r w:rsidR="005E130A" w:rsidRPr="005F79FE">
        <w:rPr>
          <w:rFonts w:ascii="Times New Roman" w:hAnsi="Times New Roman" w:cs="Times New Roman"/>
          <w:sz w:val="24"/>
          <w:szCs w:val="24"/>
          <w:lang w:val="en-US"/>
        </w:rPr>
        <w:t xml:space="preserve"> &gt; </w:t>
      </w:r>
      <w:r w:rsidR="00334F20" w:rsidRPr="005F79FE">
        <w:rPr>
          <w:rFonts w:ascii="Times New Roman" w:hAnsi="Times New Roman" w:cs="Times New Roman"/>
          <w:sz w:val="24"/>
          <w:szCs w:val="24"/>
          <w:lang w:val="en-US"/>
        </w:rPr>
        <w:t xml:space="preserve">0  and cohomology of local systems over rigid analytic varieties  </w:t>
      </w:r>
      <w:r w:rsidR="00924937" w:rsidRPr="005F79FE">
        <w:rPr>
          <w:rFonts w:ascii="Times New Roman" w:hAnsi="Times New Roman" w:cs="Times New Roman"/>
          <w:sz w:val="24"/>
          <w:szCs w:val="24"/>
          <w:lang w:val="en-US"/>
        </w:rPr>
        <w:t>in characteristic 0</w:t>
      </w:r>
      <w:r w:rsidR="0082727F" w:rsidRPr="005F79FE">
        <w:rPr>
          <w:rFonts w:ascii="Times New Roman" w:hAnsi="Times New Roman" w:cs="Times New Roman"/>
          <w:sz w:val="24"/>
          <w:szCs w:val="24"/>
          <w:lang w:val="en-US"/>
        </w:rPr>
        <w:t>.</w:t>
      </w:r>
    </w:p>
    <w:p w14:paraId="02F42CE5" w14:textId="77777777" w:rsidR="00BE34C9" w:rsidRPr="00924937" w:rsidRDefault="00557168" w:rsidP="006B5424">
      <w:pPr>
        <w:pStyle w:val="Paragraphedeliste"/>
        <w:numPr>
          <w:ilvl w:val="0"/>
          <w:numId w:val="1"/>
        </w:numPr>
        <w:jc w:val="both"/>
        <w:rPr>
          <w:rFonts w:ascii="Times New Roman" w:hAnsi="Times New Roman" w:cs="Times New Roman"/>
          <w:smallCaps/>
          <w:sz w:val="28"/>
          <w:szCs w:val="28"/>
          <w:lang w:val="en-US"/>
        </w:rPr>
      </w:pPr>
      <w:r w:rsidRPr="00482DDC">
        <w:rPr>
          <w:rFonts w:ascii="Times New Roman" w:hAnsi="Times New Roman" w:cs="Times New Roman"/>
          <w:b/>
          <w:smallCaps/>
          <w:sz w:val="28"/>
          <w:szCs w:val="28"/>
          <w:lang w:val="en-US"/>
        </w:rPr>
        <w:lastRenderedPageBreak/>
        <w:t>Topology</w:t>
      </w:r>
      <w:r w:rsidR="00837F12" w:rsidRPr="00924937">
        <w:rPr>
          <w:rFonts w:ascii="Times New Roman" w:hAnsi="Times New Roman" w:cs="Times New Roman"/>
          <w:smallCaps/>
          <w:sz w:val="28"/>
          <w:szCs w:val="28"/>
          <w:lang w:val="en-US"/>
        </w:rPr>
        <w:t xml:space="preserve"> </w:t>
      </w:r>
      <w:r w:rsidR="00BD2A01" w:rsidRPr="00924937">
        <w:rPr>
          <w:rFonts w:ascii="Times New Roman" w:hAnsi="Times New Roman" w:cs="Times New Roman"/>
          <w:smallCaps/>
          <w:sz w:val="28"/>
          <w:szCs w:val="28"/>
          <w:lang w:val="en-US"/>
        </w:rPr>
        <w:t>(</w:t>
      </w:r>
      <w:r w:rsidR="00924937" w:rsidRPr="00924937">
        <w:rPr>
          <w:rFonts w:ascii="Times New Roman" w:hAnsi="Times New Roman" w:cs="Times New Roman"/>
          <w:smallCaps/>
          <w:sz w:val="28"/>
          <w:szCs w:val="28"/>
          <w:lang w:val="en-US"/>
        </w:rPr>
        <w:t xml:space="preserve">[SGA4], </w:t>
      </w:r>
      <w:r w:rsidR="00BD2A01" w:rsidRPr="00924937">
        <w:rPr>
          <w:rFonts w:ascii="Times New Roman" w:hAnsi="Times New Roman" w:cs="Times New Roman"/>
          <w:smallCaps/>
          <w:sz w:val="28"/>
          <w:szCs w:val="28"/>
          <w:lang w:val="en-US"/>
        </w:rPr>
        <w:t>[</w:t>
      </w:r>
      <w:r w:rsidR="009F73EA" w:rsidRPr="00924937">
        <w:rPr>
          <w:rFonts w:ascii="Times New Roman" w:hAnsi="Times New Roman" w:cs="Times New Roman"/>
          <w:smallCaps/>
          <w:sz w:val="28"/>
          <w:szCs w:val="28"/>
          <w:lang w:val="en-US"/>
        </w:rPr>
        <w:t>G8</w:t>
      </w:r>
      <w:r w:rsidR="00BD2A01" w:rsidRPr="00924937">
        <w:rPr>
          <w:rFonts w:ascii="Times New Roman" w:hAnsi="Times New Roman" w:cs="Times New Roman"/>
          <w:smallCaps/>
          <w:sz w:val="28"/>
          <w:szCs w:val="28"/>
          <w:lang w:val="en-US"/>
        </w:rPr>
        <w:t>]</w:t>
      </w:r>
      <w:r w:rsidR="00924937" w:rsidRPr="00924937">
        <w:rPr>
          <w:rFonts w:ascii="Times New Roman" w:hAnsi="Times New Roman" w:cs="Times New Roman"/>
          <w:smallCaps/>
          <w:sz w:val="28"/>
          <w:szCs w:val="28"/>
          <w:lang w:val="en-US"/>
        </w:rPr>
        <w:t>)</w:t>
      </w:r>
    </w:p>
    <w:p w14:paraId="6C6AF4E7" w14:textId="77777777" w:rsidR="00837F12" w:rsidRPr="00FA179E" w:rsidRDefault="00837F12" w:rsidP="00837F12">
      <w:pPr>
        <w:jc w:val="both"/>
        <w:rPr>
          <w:rFonts w:ascii="Times New Roman" w:hAnsi="Times New Roman" w:cs="Times New Roman"/>
          <w:sz w:val="24"/>
          <w:szCs w:val="24"/>
          <w:lang w:val="en-US"/>
        </w:rPr>
      </w:pPr>
      <w:r w:rsidRPr="00FA179E">
        <w:rPr>
          <w:rFonts w:ascii="Times New Roman" w:hAnsi="Times New Roman" w:cs="Times New Roman"/>
          <w:sz w:val="24"/>
          <w:szCs w:val="24"/>
          <w:lang w:val="en-US"/>
        </w:rPr>
        <w:t>Until now, it is, above all, the K-invariants of topological spaces that I introduced during my researches about the Riemann-Roch theorem in algebraic geometry, that has k</w:t>
      </w:r>
      <w:r>
        <w:rPr>
          <w:rFonts w:ascii="Times New Roman" w:hAnsi="Times New Roman" w:cs="Times New Roman"/>
          <w:sz w:val="24"/>
          <w:szCs w:val="24"/>
          <w:lang w:val="en-US"/>
        </w:rPr>
        <w:t>nown the most brilliant</w:t>
      </w:r>
      <w:r w:rsidR="00254DFD">
        <w:rPr>
          <w:rFonts w:ascii="Times New Roman" w:hAnsi="Times New Roman" w:cs="Times New Roman"/>
          <w:sz w:val="24"/>
          <w:szCs w:val="24"/>
          <w:lang w:val="en-US"/>
        </w:rPr>
        <w:t xml:space="preserve"> success</w:t>
      </w:r>
      <w:r>
        <w:rPr>
          <w:rFonts w:ascii="Times New Roman" w:hAnsi="Times New Roman" w:cs="Times New Roman"/>
          <w:sz w:val="24"/>
          <w:szCs w:val="24"/>
          <w:lang w:val="en-US"/>
        </w:rPr>
        <w:t xml:space="preserve">; the K- invariants have been </w:t>
      </w:r>
      <w:r w:rsidRPr="00FA179E">
        <w:rPr>
          <w:rFonts w:ascii="Times New Roman" w:hAnsi="Times New Roman" w:cs="Times New Roman"/>
          <w:sz w:val="24"/>
          <w:szCs w:val="24"/>
          <w:lang w:val="en-US"/>
        </w:rPr>
        <w:t xml:space="preserve">the starting point of many researches in homotopical topology  and differential topology. </w:t>
      </w:r>
    </w:p>
    <w:p w14:paraId="5E422619" w14:textId="77777777" w:rsidR="00837F12" w:rsidRPr="00FA179E" w:rsidRDefault="00837F12" w:rsidP="00837F12">
      <w:pPr>
        <w:jc w:val="both"/>
        <w:rPr>
          <w:rFonts w:ascii="Times New Roman" w:hAnsi="Times New Roman" w:cs="Times New Roman"/>
          <w:sz w:val="24"/>
          <w:szCs w:val="24"/>
          <w:lang w:val="en-US"/>
        </w:rPr>
      </w:pPr>
      <w:r w:rsidRPr="00FA179E">
        <w:rPr>
          <w:rFonts w:ascii="Times New Roman" w:hAnsi="Times New Roman" w:cs="Times New Roman"/>
          <w:sz w:val="24"/>
          <w:szCs w:val="24"/>
          <w:lang w:val="en-US"/>
        </w:rPr>
        <w:t>The n</w:t>
      </w:r>
      <w:r>
        <w:rPr>
          <w:rFonts w:ascii="Times New Roman" w:hAnsi="Times New Roman" w:cs="Times New Roman"/>
          <w:sz w:val="24"/>
          <w:szCs w:val="24"/>
          <w:lang w:val="en-US"/>
        </w:rPr>
        <w:t>umerous constructions that I have</w:t>
      </w:r>
      <w:r w:rsidRPr="00FA179E">
        <w:rPr>
          <w:rFonts w:ascii="Times New Roman" w:hAnsi="Times New Roman" w:cs="Times New Roman"/>
          <w:sz w:val="24"/>
          <w:szCs w:val="24"/>
          <w:lang w:val="en-US"/>
        </w:rPr>
        <w:t xml:space="preserve"> introduced in my algebraic proof of Riemann-R</w:t>
      </w:r>
      <w:r w:rsidR="008F326C">
        <w:rPr>
          <w:rFonts w:ascii="Times New Roman" w:hAnsi="Times New Roman" w:cs="Times New Roman"/>
          <w:sz w:val="24"/>
          <w:szCs w:val="24"/>
          <w:lang w:val="en-US"/>
        </w:rPr>
        <w:t xml:space="preserve">och (such as the operations </w:t>
      </w:r>
      <w:r w:rsidR="001B1A05" w:rsidRPr="001B1A05">
        <w:rPr>
          <w:rFonts w:ascii="Times New Roman" w:hAnsi="Times New Roman" w:cs="Times New Roman"/>
          <w:b/>
          <w:sz w:val="36"/>
          <w:szCs w:val="36"/>
          <w:lang w:val="en-US"/>
        </w:rPr>
        <w:t>λ</w:t>
      </w:r>
      <w:r w:rsidR="009F73EA" w:rsidRPr="00D57F2E">
        <w:rPr>
          <w:rFonts w:ascii="Times New Roman" w:hAnsi="Times New Roman" w:cs="Times New Roman"/>
          <w:sz w:val="36"/>
          <w:szCs w:val="36"/>
          <w:vertAlign w:val="subscript"/>
          <w:lang w:val="en-US"/>
        </w:rPr>
        <w:t>i</w:t>
      </w:r>
      <w:r w:rsidR="001B1A05">
        <w:rPr>
          <w:rFonts w:ascii="Times New Roman" w:hAnsi="Times New Roman" w:cs="Times New Roman"/>
          <w:b/>
          <w:sz w:val="24"/>
          <w:szCs w:val="24"/>
          <w:lang w:val="en-US"/>
        </w:rPr>
        <w:t xml:space="preserve"> </w:t>
      </w:r>
      <w:r w:rsidRPr="00FA179E">
        <w:rPr>
          <w:rFonts w:ascii="Times New Roman" w:hAnsi="Times New Roman" w:cs="Times New Roman"/>
          <w:sz w:val="24"/>
          <w:szCs w:val="24"/>
          <w:lang w:val="en-US"/>
        </w:rPr>
        <w:t xml:space="preserve">and their links with the operations of symmetric group) have become </w:t>
      </w:r>
      <w:r>
        <w:rPr>
          <w:rFonts w:ascii="Times New Roman" w:hAnsi="Times New Roman" w:cs="Times New Roman"/>
          <w:sz w:val="24"/>
          <w:szCs w:val="24"/>
          <w:lang w:val="en-US"/>
        </w:rPr>
        <w:t>current practice</w:t>
      </w:r>
      <w:r w:rsidRPr="00FA179E">
        <w:rPr>
          <w:rFonts w:ascii="Times New Roman" w:hAnsi="Times New Roman" w:cs="Times New Roman"/>
          <w:sz w:val="24"/>
          <w:szCs w:val="24"/>
          <w:lang w:val="en-US"/>
        </w:rPr>
        <w:t xml:space="preserve"> – not only in algebraic geometry and algebra, but also in topology and number theory (cf. the works of </w:t>
      </w:r>
      <w:r w:rsidR="006F6558">
        <w:rPr>
          <w:rFonts w:ascii="Times New Roman" w:hAnsi="Times New Roman" w:cs="Times New Roman"/>
          <w:sz w:val="24"/>
          <w:szCs w:val="24"/>
          <w:lang w:val="en-US"/>
        </w:rPr>
        <w:t xml:space="preserve">M. </w:t>
      </w:r>
      <w:r w:rsidR="008F326C">
        <w:rPr>
          <w:rFonts w:ascii="Times New Roman" w:hAnsi="Times New Roman" w:cs="Times New Roman"/>
          <w:sz w:val="24"/>
          <w:szCs w:val="24"/>
          <w:lang w:val="en-US"/>
        </w:rPr>
        <w:t xml:space="preserve">Atiyah, </w:t>
      </w:r>
      <w:r w:rsidR="006F6558">
        <w:rPr>
          <w:rFonts w:ascii="Times New Roman" w:hAnsi="Times New Roman" w:cs="Times New Roman"/>
          <w:sz w:val="24"/>
          <w:szCs w:val="24"/>
          <w:lang w:val="en-US"/>
        </w:rPr>
        <w:t xml:space="preserve">H. </w:t>
      </w:r>
      <w:r w:rsidR="008F326C">
        <w:rPr>
          <w:rFonts w:ascii="Times New Roman" w:hAnsi="Times New Roman" w:cs="Times New Roman"/>
          <w:sz w:val="24"/>
          <w:szCs w:val="24"/>
          <w:lang w:val="en-US"/>
        </w:rPr>
        <w:t xml:space="preserve">Bass, </w:t>
      </w:r>
      <w:r w:rsidR="006F6558">
        <w:rPr>
          <w:rFonts w:ascii="Times New Roman" w:hAnsi="Times New Roman" w:cs="Times New Roman"/>
          <w:sz w:val="24"/>
          <w:szCs w:val="24"/>
          <w:lang w:val="en-US"/>
        </w:rPr>
        <w:t xml:space="preserve">D. </w:t>
      </w:r>
      <w:r w:rsidR="008F326C">
        <w:rPr>
          <w:rFonts w:ascii="Times New Roman" w:hAnsi="Times New Roman" w:cs="Times New Roman"/>
          <w:sz w:val="24"/>
          <w:szCs w:val="24"/>
          <w:lang w:val="en-US"/>
        </w:rPr>
        <w:t xml:space="preserve">Quillen, </w:t>
      </w:r>
      <w:r w:rsidR="006F6558">
        <w:rPr>
          <w:rFonts w:ascii="Times New Roman" w:hAnsi="Times New Roman" w:cs="Times New Roman"/>
          <w:sz w:val="24"/>
          <w:szCs w:val="24"/>
          <w:lang w:val="en-US"/>
        </w:rPr>
        <w:t xml:space="preserve">J. </w:t>
      </w:r>
      <w:r w:rsidR="008F326C">
        <w:rPr>
          <w:rFonts w:ascii="Times New Roman" w:hAnsi="Times New Roman" w:cs="Times New Roman"/>
          <w:sz w:val="24"/>
          <w:szCs w:val="24"/>
          <w:lang w:val="en-US"/>
        </w:rPr>
        <w:t xml:space="preserve">Milnor, </w:t>
      </w:r>
      <w:r w:rsidR="006F6558">
        <w:rPr>
          <w:rFonts w:ascii="Times New Roman" w:hAnsi="Times New Roman" w:cs="Times New Roman"/>
          <w:sz w:val="24"/>
          <w:szCs w:val="24"/>
          <w:lang w:val="en-US"/>
        </w:rPr>
        <w:t xml:space="preserve">J. </w:t>
      </w:r>
      <w:r w:rsidR="008F326C">
        <w:rPr>
          <w:rFonts w:ascii="Times New Roman" w:hAnsi="Times New Roman" w:cs="Times New Roman"/>
          <w:sz w:val="24"/>
          <w:szCs w:val="24"/>
          <w:lang w:val="en-US"/>
        </w:rPr>
        <w:t>T</w:t>
      </w:r>
      <w:r w:rsidRPr="00FA179E">
        <w:rPr>
          <w:rFonts w:ascii="Times New Roman" w:hAnsi="Times New Roman" w:cs="Times New Roman"/>
          <w:sz w:val="24"/>
          <w:szCs w:val="24"/>
          <w:lang w:val="en-US"/>
        </w:rPr>
        <w:t xml:space="preserve">ate, </w:t>
      </w:r>
      <w:r w:rsidR="006F6558">
        <w:rPr>
          <w:rFonts w:ascii="Times New Roman" w:hAnsi="Times New Roman" w:cs="Times New Roman"/>
          <w:sz w:val="24"/>
          <w:szCs w:val="24"/>
          <w:lang w:val="en-US"/>
        </w:rPr>
        <w:t xml:space="preserve">M. </w:t>
      </w:r>
      <w:r w:rsidRPr="00FA179E">
        <w:rPr>
          <w:rFonts w:ascii="Times New Roman" w:hAnsi="Times New Roman" w:cs="Times New Roman"/>
          <w:sz w:val="24"/>
          <w:szCs w:val="24"/>
          <w:lang w:val="en-US"/>
        </w:rPr>
        <w:t>Karoubi, Shi</w:t>
      </w:r>
      <w:r w:rsidR="00D57F2E">
        <w:rPr>
          <w:rFonts w:ascii="Times New Roman" w:hAnsi="Times New Roman" w:cs="Times New Roman"/>
          <w:sz w:val="24"/>
          <w:szCs w:val="24"/>
          <w:lang w:val="en-US"/>
        </w:rPr>
        <w:t>, etc…</w:t>
      </w:r>
      <w:r w:rsidRPr="00FA179E">
        <w:rPr>
          <w:rFonts w:ascii="Times New Roman" w:hAnsi="Times New Roman" w:cs="Times New Roman"/>
          <w:sz w:val="24"/>
          <w:szCs w:val="24"/>
          <w:lang w:val="en-US"/>
        </w:rPr>
        <w:t>).</w:t>
      </w:r>
    </w:p>
    <w:p w14:paraId="2ABC784E" w14:textId="77777777" w:rsidR="00837F12" w:rsidRPr="00FA179E" w:rsidRDefault="00837F12" w:rsidP="00837F12">
      <w:pPr>
        <w:jc w:val="both"/>
        <w:rPr>
          <w:rFonts w:ascii="Times New Roman" w:hAnsi="Times New Roman" w:cs="Times New Roman"/>
          <w:sz w:val="24"/>
          <w:szCs w:val="24"/>
          <w:lang w:val="en-US"/>
        </w:rPr>
      </w:pPr>
      <w:r>
        <w:rPr>
          <w:rFonts w:ascii="Times New Roman" w:hAnsi="Times New Roman" w:cs="Times New Roman"/>
          <w:sz w:val="24"/>
          <w:szCs w:val="24"/>
          <w:lang w:val="en-US"/>
        </w:rPr>
        <w:t>Even m</w:t>
      </w:r>
      <w:r w:rsidRPr="00FA179E">
        <w:rPr>
          <w:rFonts w:ascii="Times New Roman" w:hAnsi="Times New Roman" w:cs="Times New Roman"/>
          <w:sz w:val="24"/>
          <w:szCs w:val="24"/>
          <w:lang w:val="en-US"/>
        </w:rPr>
        <w:t xml:space="preserve">ore fundamental </w:t>
      </w:r>
      <w:r>
        <w:rPr>
          <w:rFonts w:ascii="Times New Roman" w:hAnsi="Times New Roman" w:cs="Times New Roman"/>
          <w:sz w:val="24"/>
          <w:szCs w:val="24"/>
          <w:lang w:val="en-US"/>
        </w:rPr>
        <w:t xml:space="preserve">is </w:t>
      </w:r>
      <w:r w:rsidRPr="00FA179E">
        <w:rPr>
          <w:rFonts w:ascii="Times New Roman" w:hAnsi="Times New Roman" w:cs="Times New Roman"/>
          <w:sz w:val="24"/>
          <w:szCs w:val="24"/>
          <w:lang w:val="en-US"/>
        </w:rPr>
        <w:t>the enlargement of general topology, in the spirit of sheaf theory (developed initially by Jean Leray) contained in the</w:t>
      </w:r>
      <w:r w:rsidR="006F6558">
        <w:rPr>
          <w:rFonts w:ascii="Times New Roman" w:hAnsi="Times New Roman" w:cs="Times New Roman"/>
          <w:sz w:val="24"/>
          <w:szCs w:val="24"/>
          <w:lang w:val="en-US"/>
        </w:rPr>
        <w:t xml:space="preserve"> point of view of topos theory [SGA4]</w:t>
      </w:r>
      <w:r w:rsidRPr="00FA179E">
        <w:rPr>
          <w:rFonts w:ascii="Times New Roman" w:hAnsi="Times New Roman" w:cs="Times New Roman"/>
          <w:sz w:val="24"/>
          <w:szCs w:val="24"/>
          <w:lang w:val="en-US"/>
        </w:rPr>
        <w:t xml:space="preserve">.  I have introduced the topos since 1958, </w:t>
      </w:r>
      <w:r w:rsidR="00BE34C9">
        <w:rPr>
          <w:rFonts w:ascii="Times New Roman" w:hAnsi="Times New Roman" w:cs="Times New Roman"/>
          <w:sz w:val="24"/>
          <w:szCs w:val="24"/>
          <w:lang w:val="en-US"/>
        </w:rPr>
        <w:t>guided by the need to define a ℓ</w:t>
      </w:r>
      <w:r w:rsidR="008F326C">
        <w:rPr>
          <w:rFonts w:ascii="Times New Roman" w:hAnsi="Times New Roman" w:cs="Times New Roman"/>
          <w:sz w:val="24"/>
          <w:szCs w:val="24"/>
          <w:lang w:val="en-US"/>
        </w:rPr>
        <w:t xml:space="preserve">-adic cohomology </w:t>
      </w:r>
      <w:r w:rsidRPr="00FA179E">
        <w:rPr>
          <w:rFonts w:ascii="Times New Roman" w:hAnsi="Times New Roman" w:cs="Times New Roman"/>
          <w:sz w:val="24"/>
          <w:szCs w:val="24"/>
          <w:lang w:val="en-US"/>
        </w:rPr>
        <w:t>of algebraic varieties (and more generally of schemes), which is the tool for the cohomological  interpretation  of the celebrated Weil conjectures.</w:t>
      </w:r>
    </w:p>
    <w:p w14:paraId="1B601F68" w14:textId="77777777" w:rsidR="00837F12" w:rsidRPr="00FA179E" w:rsidRDefault="00837F12" w:rsidP="00837F12">
      <w:pPr>
        <w:jc w:val="both"/>
        <w:rPr>
          <w:rFonts w:ascii="Times New Roman" w:hAnsi="Times New Roman" w:cs="Times New Roman"/>
          <w:sz w:val="24"/>
          <w:szCs w:val="24"/>
          <w:lang w:val="en-US"/>
        </w:rPr>
      </w:pPr>
      <w:r w:rsidRPr="00FA179E">
        <w:rPr>
          <w:rFonts w:ascii="Times New Roman" w:hAnsi="Times New Roman" w:cs="Times New Roman"/>
          <w:sz w:val="24"/>
          <w:szCs w:val="24"/>
          <w:lang w:val="en-US"/>
        </w:rPr>
        <w:t>Effect</w:t>
      </w:r>
      <w:r>
        <w:rPr>
          <w:rFonts w:ascii="Times New Roman" w:hAnsi="Times New Roman" w:cs="Times New Roman"/>
          <w:sz w:val="24"/>
          <w:szCs w:val="24"/>
          <w:lang w:val="en-US"/>
        </w:rPr>
        <w:t>ive</w:t>
      </w:r>
      <w:r w:rsidRPr="00FA179E">
        <w:rPr>
          <w:rFonts w:ascii="Times New Roman" w:hAnsi="Times New Roman" w:cs="Times New Roman"/>
          <w:sz w:val="24"/>
          <w:szCs w:val="24"/>
          <w:lang w:val="en-US"/>
        </w:rPr>
        <w:t>ly</w:t>
      </w:r>
      <w:r>
        <w:rPr>
          <w:rFonts w:ascii="Times New Roman" w:hAnsi="Times New Roman" w:cs="Times New Roman"/>
          <w:sz w:val="24"/>
          <w:szCs w:val="24"/>
          <w:lang w:val="en-US"/>
        </w:rPr>
        <w:t>,</w:t>
      </w:r>
      <w:r w:rsidRPr="00FA179E">
        <w:rPr>
          <w:rFonts w:ascii="Times New Roman" w:hAnsi="Times New Roman" w:cs="Times New Roman"/>
          <w:sz w:val="24"/>
          <w:szCs w:val="24"/>
          <w:lang w:val="en-US"/>
        </w:rPr>
        <w:t xml:space="preserve"> the traditional notion of topological space is insufficient to treat the case of algebraic varieties over fields different by the complex</w:t>
      </w:r>
      <w:r w:rsidR="00D57F2E">
        <w:rPr>
          <w:rFonts w:ascii="Times New Roman" w:hAnsi="Times New Roman" w:cs="Times New Roman"/>
          <w:sz w:val="24"/>
          <w:szCs w:val="24"/>
          <w:lang w:val="en-US"/>
        </w:rPr>
        <w:t xml:space="preserve"> field.  The topology proposed</w:t>
      </w:r>
      <w:r w:rsidRPr="00FA179E">
        <w:rPr>
          <w:rFonts w:ascii="Times New Roman" w:hAnsi="Times New Roman" w:cs="Times New Roman"/>
          <w:sz w:val="24"/>
          <w:szCs w:val="24"/>
          <w:lang w:val="en-US"/>
        </w:rPr>
        <w:t xml:space="preserve"> by Zariski doesn’t give us reasonable “discrete” cohomological invariants. Today the point of view of topos and the corresponding notion of “localization” are part of the daily practice of algebraic geometer</w:t>
      </w:r>
      <w:r w:rsidR="00D57F2E">
        <w:rPr>
          <w:rFonts w:ascii="Times New Roman" w:hAnsi="Times New Roman" w:cs="Times New Roman"/>
          <w:sz w:val="24"/>
          <w:szCs w:val="24"/>
          <w:lang w:val="en-US"/>
        </w:rPr>
        <w:t>s</w:t>
      </w:r>
      <w:r w:rsidRPr="00FA179E">
        <w:rPr>
          <w:rFonts w:ascii="Times New Roman" w:hAnsi="Times New Roman" w:cs="Times New Roman"/>
          <w:sz w:val="24"/>
          <w:szCs w:val="24"/>
          <w:lang w:val="en-US"/>
        </w:rPr>
        <w:t xml:space="preserve"> and begins to enter in the theory of categories and mathematical </w:t>
      </w:r>
      <w:r w:rsidR="006F6558">
        <w:rPr>
          <w:rFonts w:ascii="Times New Roman" w:hAnsi="Times New Roman" w:cs="Times New Roman"/>
          <w:sz w:val="24"/>
          <w:szCs w:val="24"/>
          <w:lang w:val="en-US"/>
        </w:rPr>
        <w:t>logic (with the proof of B. Lawv</w:t>
      </w:r>
      <w:r w:rsidRPr="00FA179E">
        <w:rPr>
          <w:rFonts w:ascii="Times New Roman" w:hAnsi="Times New Roman" w:cs="Times New Roman"/>
          <w:sz w:val="24"/>
          <w:szCs w:val="24"/>
          <w:lang w:val="en-US"/>
        </w:rPr>
        <w:t xml:space="preserve">ere </w:t>
      </w:r>
      <w:r w:rsidR="000C0028">
        <w:rPr>
          <w:rFonts w:ascii="Times New Roman" w:hAnsi="Times New Roman" w:cs="Times New Roman"/>
          <w:sz w:val="24"/>
          <w:szCs w:val="24"/>
          <w:lang w:val="en-US"/>
        </w:rPr>
        <w:t xml:space="preserve">[L] </w:t>
      </w:r>
      <w:r w:rsidRPr="00FA179E">
        <w:rPr>
          <w:rFonts w:ascii="Times New Roman" w:hAnsi="Times New Roman" w:cs="Times New Roman"/>
          <w:sz w:val="24"/>
          <w:szCs w:val="24"/>
          <w:lang w:val="en-US"/>
        </w:rPr>
        <w:t>of the theorem of Cohen about the independence of the continuum axiom, using a suitable adaptation of notion of topos).</w:t>
      </w:r>
    </w:p>
    <w:p w14:paraId="51A18ECE" w14:textId="77777777" w:rsidR="00837F12" w:rsidRPr="00FA179E" w:rsidRDefault="00837F12" w:rsidP="00837F12">
      <w:pPr>
        <w:jc w:val="both"/>
        <w:rPr>
          <w:rFonts w:ascii="Times New Roman" w:hAnsi="Times New Roman" w:cs="Times New Roman"/>
          <w:sz w:val="24"/>
          <w:szCs w:val="24"/>
          <w:lang w:val="en-US"/>
        </w:rPr>
      </w:pPr>
      <w:r w:rsidRPr="00FA179E">
        <w:rPr>
          <w:rFonts w:ascii="Times New Roman" w:hAnsi="Times New Roman" w:cs="Times New Roman"/>
          <w:sz w:val="24"/>
          <w:szCs w:val="24"/>
          <w:lang w:val="en-US"/>
        </w:rPr>
        <w:t>It doesn’t happen the same in topology and differential and analytic geometry, though some first steps in this direction (such as the</w:t>
      </w:r>
      <w:r w:rsidR="00D57F2E">
        <w:rPr>
          <w:rFonts w:ascii="Times New Roman" w:hAnsi="Times New Roman" w:cs="Times New Roman"/>
          <w:sz w:val="24"/>
          <w:szCs w:val="24"/>
          <w:lang w:val="en-US"/>
        </w:rPr>
        <w:t xml:space="preserve">  attempt of the proof by Sullivan of of the Adams </w:t>
      </w:r>
      <w:r w:rsidRPr="00FA179E">
        <w:rPr>
          <w:rFonts w:ascii="Times New Roman" w:hAnsi="Times New Roman" w:cs="Times New Roman"/>
          <w:sz w:val="24"/>
          <w:szCs w:val="24"/>
          <w:lang w:val="en-US"/>
        </w:rPr>
        <w:t>conjecture in K-theory, by reduction to a property of Frobenius operation over algebraic varieties in characteristic p &gt;0)</w:t>
      </w:r>
      <w:r w:rsidR="00BE34C9">
        <w:rPr>
          <w:rFonts w:ascii="Times New Roman" w:hAnsi="Times New Roman" w:cs="Times New Roman"/>
          <w:sz w:val="24"/>
          <w:szCs w:val="24"/>
          <w:lang w:val="en-US"/>
        </w:rPr>
        <w:t>.</w:t>
      </w:r>
      <w:r w:rsidRPr="00FA179E">
        <w:rPr>
          <w:rFonts w:ascii="Times New Roman" w:hAnsi="Times New Roman" w:cs="Times New Roman"/>
          <w:sz w:val="24"/>
          <w:szCs w:val="24"/>
          <w:lang w:val="en-US"/>
        </w:rPr>
        <w:t xml:space="preserve"> </w:t>
      </w:r>
    </w:p>
    <w:p w14:paraId="3DF04D40" w14:textId="77777777" w:rsidR="00921413" w:rsidRPr="00FA179E" w:rsidRDefault="00921413" w:rsidP="00837F12">
      <w:pPr>
        <w:jc w:val="both"/>
        <w:rPr>
          <w:rFonts w:ascii="Times New Roman" w:hAnsi="Times New Roman" w:cs="Times New Roman"/>
          <w:sz w:val="24"/>
          <w:szCs w:val="24"/>
          <w:lang w:val="en-US"/>
        </w:rPr>
      </w:pPr>
    </w:p>
    <w:p w14:paraId="46D076FA" w14:textId="77777777" w:rsidR="00E60FC0" w:rsidRPr="00C645F8" w:rsidRDefault="006B5424" w:rsidP="00C645F8">
      <w:pPr>
        <w:pStyle w:val="Paragraphedeliste"/>
        <w:numPr>
          <w:ilvl w:val="0"/>
          <w:numId w:val="1"/>
        </w:numPr>
        <w:jc w:val="both"/>
        <w:rPr>
          <w:rFonts w:ascii="Times New Roman" w:hAnsi="Times New Roman" w:cs="Times New Roman"/>
          <w:b/>
          <w:smallCaps/>
          <w:sz w:val="28"/>
          <w:szCs w:val="28"/>
          <w:lang w:val="en-US"/>
        </w:rPr>
      </w:pPr>
      <w:r w:rsidRPr="00C645F8">
        <w:rPr>
          <w:rFonts w:ascii="Times New Roman" w:hAnsi="Times New Roman" w:cs="Times New Roman"/>
          <w:b/>
          <w:smallCaps/>
          <w:sz w:val="28"/>
          <w:szCs w:val="28"/>
          <w:lang w:val="en-US"/>
        </w:rPr>
        <w:t>Cohomological T</w:t>
      </w:r>
      <w:r w:rsidR="00E60FC0" w:rsidRPr="00C645F8">
        <w:rPr>
          <w:rFonts w:ascii="Times New Roman" w:hAnsi="Times New Roman" w:cs="Times New Roman"/>
          <w:b/>
          <w:smallCaps/>
          <w:sz w:val="28"/>
          <w:szCs w:val="28"/>
          <w:lang w:val="en-US"/>
        </w:rPr>
        <w:t>heories</w:t>
      </w:r>
    </w:p>
    <w:p w14:paraId="46712FC8" w14:textId="77777777" w:rsidR="00B96C9D" w:rsidRDefault="00B96C9D" w:rsidP="00B96C9D">
      <w:pPr>
        <w:pStyle w:val="Paragraphedeliste"/>
        <w:jc w:val="both"/>
        <w:rPr>
          <w:rFonts w:ascii="Times New Roman" w:hAnsi="Times New Roman" w:cs="Times New Roman"/>
          <w:b/>
          <w:smallCaps/>
          <w:sz w:val="28"/>
          <w:szCs w:val="28"/>
          <w:lang w:val="en-US"/>
        </w:rPr>
      </w:pPr>
    </w:p>
    <w:p w14:paraId="7F42F91F" w14:textId="77777777" w:rsidR="00C645F8" w:rsidRDefault="008B669F" w:rsidP="00C645F8">
      <w:pPr>
        <w:pStyle w:val="Paragraphedeliste"/>
        <w:numPr>
          <w:ilvl w:val="0"/>
          <w:numId w:val="28"/>
        </w:numPr>
        <w:jc w:val="both"/>
        <w:rPr>
          <w:rFonts w:ascii="Times New Roman" w:hAnsi="Times New Roman" w:cs="Times New Roman"/>
          <w:sz w:val="24"/>
          <w:szCs w:val="24"/>
          <w:lang w:val="en-US"/>
        </w:rPr>
      </w:pPr>
      <w:r w:rsidRPr="0043534D">
        <w:rPr>
          <w:rFonts w:ascii="Times New Roman" w:hAnsi="Times New Roman" w:cs="Times New Roman"/>
          <w:b/>
          <w:smallCaps/>
          <w:sz w:val="24"/>
          <w:szCs w:val="24"/>
          <w:lang w:val="en-US"/>
        </w:rPr>
        <w:t>Coherent c</w:t>
      </w:r>
      <w:r w:rsidR="00B96C9D" w:rsidRPr="0043534D">
        <w:rPr>
          <w:rFonts w:ascii="Times New Roman" w:hAnsi="Times New Roman" w:cs="Times New Roman"/>
          <w:b/>
          <w:smallCaps/>
          <w:sz w:val="24"/>
          <w:szCs w:val="24"/>
          <w:lang w:val="en-US"/>
        </w:rPr>
        <w:t>ohomology.</w:t>
      </w:r>
      <w:r w:rsidR="00B96C9D" w:rsidRPr="00C645F8">
        <w:rPr>
          <w:rFonts w:ascii="Times New Roman" w:hAnsi="Times New Roman" w:cs="Times New Roman"/>
          <w:sz w:val="24"/>
          <w:szCs w:val="24"/>
          <w:lang w:val="en-US"/>
        </w:rPr>
        <w:t xml:space="preserve"> We obtained finiteness theorems; comparison </w:t>
      </w:r>
      <w:r w:rsidR="008F326C" w:rsidRPr="00C645F8">
        <w:rPr>
          <w:rFonts w:ascii="Times New Roman" w:hAnsi="Times New Roman" w:cs="Times New Roman"/>
          <w:sz w:val="24"/>
          <w:szCs w:val="24"/>
          <w:lang w:val="en-US"/>
        </w:rPr>
        <w:t>theorems</w:t>
      </w:r>
      <w:r w:rsidR="00B96C9D" w:rsidRPr="00C645F8">
        <w:rPr>
          <w:rFonts w:ascii="Times New Roman" w:hAnsi="Times New Roman" w:cs="Times New Roman"/>
          <w:sz w:val="24"/>
          <w:szCs w:val="24"/>
          <w:lang w:val="en-US"/>
        </w:rPr>
        <w:t xml:space="preserve"> with the formal cohomology [EGA III], duality t</w:t>
      </w:r>
      <w:r w:rsidR="00BB690B" w:rsidRPr="00C645F8">
        <w:rPr>
          <w:rFonts w:ascii="Times New Roman" w:hAnsi="Times New Roman" w:cs="Times New Roman"/>
          <w:sz w:val="24"/>
          <w:szCs w:val="24"/>
          <w:lang w:val="en-US"/>
        </w:rPr>
        <w:t xml:space="preserve">heorems and </w:t>
      </w:r>
      <w:r w:rsidR="006F6558" w:rsidRPr="00C645F8">
        <w:rPr>
          <w:rFonts w:ascii="Times New Roman" w:hAnsi="Times New Roman" w:cs="Times New Roman"/>
          <w:sz w:val="24"/>
          <w:szCs w:val="24"/>
          <w:lang w:val="en-US"/>
        </w:rPr>
        <w:t xml:space="preserve">theorems </w:t>
      </w:r>
      <w:r w:rsidR="00BB690B" w:rsidRPr="00C645F8">
        <w:rPr>
          <w:rFonts w:ascii="Times New Roman" w:hAnsi="Times New Roman" w:cs="Times New Roman"/>
          <w:sz w:val="24"/>
          <w:szCs w:val="24"/>
          <w:lang w:val="en-US"/>
        </w:rPr>
        <w:t xml:space="preserve">about residues </w:t>
      </w:r>
      <w:r w:rsidR="008F326C" w:rsidRPr="00C645F8">
        <w:rPr>
          <w:rFonts w:ascii="Times New Roman" w:hAnsi="Times New Roman" w:cs="Times New Roman"/>
          <w:sz w:val="24"/>
          <w:szCs w:val="24"/>
          <w:lang w:val="en-US"/>
        </w:rPr>
        <w:t>[RD]</w:t>
      </w:r>
      <w:r w:rsidR="00BB690B" w:rsidRPr="00C645F8">
        <w:rPr>
          <w:rFonts w:ascii="Times New Roman" w:hAnsi="Times New Roman" w:cs="Times New Roman"/>
          <w:sz w:val="24"/>
          <w:szCs w:val="24"/>
          <w:lang w:val="en-US"/>
        </w:rPr>
        <w:t>.</w:t>
      </w:r>
    </w:p>
    <w:p w14:paraId="475C28ED" w14:textId="77777777" w:rsidR="00C645F8" w:rsidRPr="00C645F8" w:rsidRDefault="00C645F8" w:rsidP="00C645F8">
      <w:pPr>
        <w:pStyle w:val="Paragraphedeliste"/>
        <w:jc w:val="both"/>
        <w:rPr>
          <w:rFonts w:ascii="Times New Roman" w:hAnsi="Times New Roman" w:cs="Times New Roman"/>
          <w:sz w:val="24"/>
          <w:szCs w:val="24"/>
          <w:lang w:val="en-US"/>
        </w:rPr>
      </w:pPr>
    </w:p>
    <w:p w14:paraId="359ADFF2" w14:textId="77777777" w:rsidR="00C645F8" w:rsidRDefault="00BE34C9" w:rsidP="00C645F8">
      <w:pPr>
        <w:pStyle w:val="Paragraphedeliste"/>
        <w:numPr>
          <w:ilvl w:val="0"/>
          <w:numId w:val="28"/>
        </w:numPr>
        <w:jc w:val="both"/>
        <w:rPr>
          <w:rFonts w:ascii="Times New Roman" w:hAnsi="Times New Roman" w:cs="Times New Roman"/>
          <w:sz w:val="24"/>
          <w:szCs w:val="24"/>
          <w:lang w:val="en-US"/>
        </w:rPr>
      </w:pPr>
      <w:r w:rsidRPr="0043534D">
        <w:rPr>
          <w:rFonts w:ascii="Times New Roman" w:hAnsi="Times New Roman" w:cs="Times New Roman"/>
          <w:b/>
          <w:smallCaps/>
          <w:sz w:val="40"/>
          <w:szCs w:val="28"/>
          <w:lang w:val="en-US"/>
        </w:rPr>
        <w:t>ℓ</w:t>
      </w:r>
      <w:r w:rsidR="00B96C9D" w:rsidRPr="0043534D">
        <w:rPr>
          <w:rFonts w:ascii="Times New Roman" w:hAnsi="Times New Roman" w:cs="Times New Roman"/>
          <w:b/>
          <w:smallCaps/>
          <w:sz w:val="24"/>
          <w:szCs w:val="24"/>
          <w:lang w:val="en-US"/>
        </w:rPr>
        <w:t>-adic cohomology.</w:t>
      </w:r>
      <w:r w:rsidR="00B96C9D" w:rsidRPr="00C645F8">
        <w:rPr>
          <w:rFonts w:ascii="Times New Roman" w:hAnsi="Times New Roman" w:cs="Times New Roman"/>
          <w:sz w:val="24"/>
          <w:szCs w:val="24"/>
          <w:lang w:val="en-US"/>
        </w:rPr>
        <w:t xml:space="preserve"> </w:t>
      </w:r>
      <w:r w:rsidR="00924937">
        <w:rPr>
          <w:rFonts w:ascii="Times New Roman" w:hAnsi="Times New Roman" w:cs="Times New Roman"/>
          <w:sz w:val="24"/>
          <w:szCs w:val="24"/>
          <w:lang w:val="en-US"/>
        </w:rPr>
        <w:t>In [SGA4] w</w:t>
      </w:r>
      <w:r w:rsidR="00B96C9D" w:rsidRPr="00C645F8">
        <w:rPr>
          <w:rFonts w:ascii="Times New Roman" w:hAnsi="Times New Roman" w:cs="Times New Roman"/>
          <w:sz w:val="24"/>
          <w:szCs w:val="24"/>
          <w:lang w:val="en-US"/>
        </w:rPr>
        <w:t>e defined the étale cohomology, obtaining comparison theorems, finiteness theorems, theorems about the cohomological dimensi</w:t>
      </w:r>
      <w:r w:rsidR="00924937">
        <w:rPr>
          <w:rFonts w:ascii="Times New Roman" w:hAnsi="Times New Roman" w:cs="Times New Roman"/>
          <w:sz w:val="24"/>
          <w:szCs w:val="24"/>
          <w:lang w:val="en-US"/>
        </w:rPr>
        <w:t xml:space="preserve">on, the weak Lefschetz theorem. In [SGA5] we obtained duality theorems, </w:t>
      </w:r>
      <w:r w:rsidR="00B96C9D" w:rsidRPr="00C645F8">
        <w:rPr>
          <w:rFonts w:ascii="Times New Roman" w:hAnsi="Times New Roman" w:cs="Times New Roman"/>
          <w:sz w:val="24"/>
          <w:szCs w:val="24"/>
          <w:lang w:val="en-US"/>
        </w:rPr>
        <w:t>the Lefschetz formulas, the formulas of Euler-</w:t>
      </w:r>
      <w:r w:rsidR="008F326C" w:rsidRPr="00C645F8">
        <w:rPr>
          <w:rFonts w:ascii="Times New Roman" w:hAnsi="Times New Roman" w:cs="Times New Roman"/>
          <w:sz w:val="24"/>
          <w:szCs w:val="24"/>
          <w:lang w:val="en-US"/>
        </w:rPr>
        <w:t>Poincare</w:t>
      </w:r>
      <w:r w:rsidR="00B96C9D" w:rsidRPr="00C645F8">
        <w:rPr>
          <w:rFonts w:ascii="Times New Roman" w:hAnsi="Times New Roman" w:cs="Times New Roman"/>
          <w:sz w:val="24"/>
          <w:szCs w:val="24"/>
          <w:lang w:val="en-US"/>
        </w:rPr>
        <w:t xml:space="preserve">, and application of </w:t>
      </w:r>
      <w:r w:rsidR="00924937">
        <w:rPr>
          <w:rFonts w:ascii="Times New Roman" w:hAnsi="Times New Roman" w:cs="Times New Roman"/>
          <w:sz w:val="24"/>
          <w:szCs w:val="24"/>
          <w:lang w:val="en-US"/>
        </w:rPr>
        <w:t>étale</w:t>
      </w:r>
      <w:r w:rsidR="00BB690B" w:rsidRPr="00C645F8">
        <w:rPr>
          <w:rFonts w:ascii="Times New Roman" w:hAnsi="Times New Roman" w:cs="Times New Roman"/>
          <w:sz w:val="24"/>
          <w:szCs w:val="24"/>
          <w:lang w:val="en-US"/>
        </w:rPr>
        <w:t xml:space="preserve"> cohomology to L-functions [SGA 5].</w:t>
      </w:r>
    </w:p>
    <w:p w14:paraId="118E0435" w14:textId="77777777" w:rsidR="00C645F8" w:rsidRPr="00C645F8" w:rsidRDefault="00C645F8" w:rsidP="00C645F8">
      <w:pPr>
        <w:pStyle w:val="Paragraphedeliste"/>
        <w:rPr>
          <w:rFonts w:ascii="Times New Roman" w:hAnsi="Times New Roman" w:cs="Times New Roman"/>
          <w:b/>
          <w:sz w:val="24"/>
          <w:szCs w:val="24"/>
          <w:lang w:val="en-US"/>
        </w:rPr>
      </w:pPr>
    </w:p>
    <w:p w14:paraId="10442F10" w14:textId="77777777" w:rsidR="00C645F8" w:rsidRPr="002A31D1" w:rsidRDefault="00B96C9D" w:rsidP="00C645F8">
      <w:pPr>
        <w:pStyle w:val="Paragraphedeliste"/>
        <w:numPr>
          <w:ilvl w:val="0"/>
          <w:numId w:val="28"/>
        </w:numPr>
        <w:jc w:val="both"/>
        <w:rPr>
          <w:rFonts w:ascii="Times New Roman" w:hAnsi="Times New Roman" w:cs="Times New Roman"/>
          <w:sz w:val="24"/>
          <w:szCs w:val="24"/>
          <w:lang w:val="pt-BR"/>
        </w:rPr>
      </w:pPr>
      <w:r w:rsidRPr="0043534D">
        <w:rPr>
          <w:rFonts w:ascii="Times New Roman" w:hAnsi="Times New Roman" w:cs="Times New Roman"/>
          <w:b/>
          <w:smallCaps/>
          <w:sz w:val="24"/>
          <w:szCs w:val="24"/>
          <w:lang w:val="pt-BR"/>
        </w:rPr>
        <w:t>De Rham cohomology</w:t>
      </w:r>
      <w:r w:rsidRPr="002A31D1">
        <w:rPr>
          <w:rFonts w:ascii="Times New Roman" w:hAnsi="Times New Roman" w:cs="Times New Roman"/>
          <w:sz w:val="24"/>
          <w:szCs w:val="24"/>
          <w:lang w:val="pt-BR"/>
        </w:rPr>
        <w:t xml:space="preserve"> </w:t>
      </w:r>
      <w:r w:rsidR="00F814F8" w:rsidRPr="002A31D1">
        <w:rPr>
          <w:rFonts w:ascii="Times New Roman" w:hAnsi="Times New Roman" w:cs="Times New Roman"/>
          <w:sz w:val="24"/>
          <w:szCs w:val="24"/>
          <w:lang w:val="pt-BR"/>
        </w:rPr>
        <w:t>([G19], [G20</w:t>
      </w:r>
      <w:r w:rsidR="00900AB8" w:rsidRPr="002A31D1">
        <w:rPr>
          <w:rFonts w:ascii="Times New Roman" w:hAnsi="Times New Roman" w:cs="Times New Roman"/>
          <w:sz w:val="24"/>
          <w:szCs w:val="24"/>
          <w:lang w:val="pt-BR"/>
        </w:rPr>
        <w:t xml:space="preserve">]) </w:t>
      </w:r>
    </w:p>
    <w:p w14:paraId="22CE2912" w14:textId="77777777" w:rsidR="00C645F8" w:rsidRPr="002A31D1" w:rsidRDefault="00C645F8" w:rsidP="00C645F8">
      <w:pPr>
        <w:pStyle w:val="Paragraphedeliste"/>
        <w:rPr>
          <w:rFonts w:ascii="Times New Roman" w:hAnsi="Times New Roman" w:cs="Times New Roman"/>
          <w:b/>
          <w:sz w:val="24"/>
          <w:szCs w:val="24"/>
          <w:lang w:val="pt-BR"/>
        </w:rPr>
      </w:pPr>
    </w:p>
    <w:p w14:paraId="5A0A4A1D" w14:textId="77777777" w:rsidR="008E2AB2" w:rsidRDefault="00B96C9D" w:rsidP="002A591B">
      <w:pPr>
        <w:pStyle w:val="Paragraphedeliste"/>
        <w:numPr>
          <w:ilvl w:val="0"/>
          <w:numId w:val="28"/>
        </w:numPr>
        <w:jc w:val="both"/>
        <w:rPr>
          <w:rFonts w:ascii="Times New Roman" w:hAnsi="Times New Roman" w:cs="Times New Roman"/>
          <w:sz w:val="24"/>
          <w:szCs w:val="24"/>
          <w:lang w:val="en-US"/>
        </w:rPr>
      </w:pPr>
      <w:r w:rsidRPr="0043534D">
        <w:rPr>
          <w:rFonts w:ascii="Times New Roman" w:hAnsi="Times New Roman" w:cs="Times New Roman"/>
          <w:b/>
          <w:smallCaps/>
          <w:sz w:val="24"/>
          <w:szCs w:val="24"/>
          <w:lang w:val="en-US"/>
        </w:rPr>
        <w:lastRenderedPageBreak/>
        <w:t>Crystalline Cohomology</w:t>
      </w:r>
      <w:r w:rsidRPr="00C645F8">
        <w:rPr>
          <w:rFonts w:ascii="Times New Roman" w:hAnsi="Times New Roman" w:cs="Times New Roman"/>
          <w:b/>
          <w:sz w:val="24"/>
          <w:szCs w:val="24"/>
          <w:lang w:val="en-US"/>
        </w:rPr>
        <w:t>.</w:t>
      </w:r>
      <w:r w:rsidR="00E47F50">
        <w:rPr>
          <w:rFonts w:ascii="Times New Roman" w:hAnsi="Times New Roman" w:cs="Times New Roman"/>
          <w:sz w:val="24"/>
          <w:szCs w:val="24"/>
          <w:lang w:val="en-US"/>
        </w:rPr>
        <w:t xml:space="preserve"> Some ideas are exposed in [CS</w:t>
      </w:r>
      <w:r w:rsidR="001B1A05" w:rsidRPr="00C645F8">
        <w:rPr>
          <w:rFonts w:ascii="Times New Roman" w:hAnsi="Times New Roman" w:cs="Times New Roman"/>
          <w:sz w:val="24"/>
          <w:szCs w:val="24"/>
          <w:lang w:val="en-US"/>
        </w:rPr>
        <w:t xml:space="preserve">, </w:t>
      </w:r>
      <w:r w:rsidR="001B1A05" w:rsidRPr="00924937">
        <w:rPr>
          <w:rFonts w:ascii="Times New Roman" w:hAnsi="Times New Roman" w:cs="Times New Roman"/>
          <w:b/>
          <w:i/>
          <w:sz w:val="24"/>
          <w:szCs w:val="24"/>
          <w:lang w:val="en-US"/>
        </w:rPr>
        <w:t xml:space="preserve">Crystals and </w:t>
      </w:r>
      <w:r w:rsidR="008677FB" w:rsidRPr="00924937">
        <w:rPr>
          <w:rFonts w:ascii="Times New Roman" w:hAnsi="Times New Roman" w:cs="Times New Roman"/>
          <w:b/>
          <w:i/>
          <w:sz w:val="24"/>
          <w:szCs w:val="24"/>
          <w:lang w:val="en-US"/>
        </w:rPr>
        <w:t xml:space="preserve">the </w:t>
      </w:r>
      <w:r w:rsidR="001B1A05" w:rsidRPr="00924937">
        <w:rPr>
          <w:rFonts w:ascii="Times New Roman" w:hAnsi="Times New Roman" w:cs="Times New Roman"/>
          <w:b/>
          <w:i/>
          <w:sz w:val="24"/>
          <w:szCs w:val="24"/>
          <w:lang w:val="en-US"/>
        </w:rPr>
        <w:t>De Rham Cohomology of Schemes</w:t>
      </w:r>
      <w:r w:rsidR="00BB690B" w:rsidRPr="00C645F8">
        <w:rPr>
          <w:rFonts w:ascii="Times New Roman" w:hAnsi="Times New Roman" w:cs="Times New Roman"/>
          <w:sz w:val="24"/>
          <w:szCs w:val="24"/>
          <w:lang w:val="en-US"/>
        </w:rPr>
        <w:t>]</w:t>
      </w:r>
      <w:r w:rsidR="002A591B" w:rsidRPr="00C645F8">
        <w:rPr>
          <w:rFonts w:ascii="Times New Roman" w:hAnsi="Times New Roman" w:cs="Times New Roman"/>
          <w:sz w:val="24"/>
          <w:szCs w:val="24"/>
          <w:lang w:val="en-US"/>
        </w:rPr>
        <w:t>, then reprised and systematized in the thesis of Pierre Berthelot</w:t>
      </w:r>
      <w:r w:rsidR="00BB690B" w:rsidRPr="00C645F8">
        <w:rPr>
          <w:rFonts w:ascii="Times New Roman" w:hAnsi="Times New Roman" w:cs="Times New Roman"/>
          <w:sz w:val="24"/>
          <w:szCs w:val="24"/>
          <w:lang w:val="en-US"/>
        </w:rPr>
        <w:t xml:space="preserve"> [B]</w:t>
      </w:r>
      <w:r w:rsidR="002A591B" w:rsidRPr="00C645F8">
        <w:rPr>
          <w:rFonts w:ascii="Times New Roman" w:hAnsi="Times New Roman" w:cs="Times New Roman"/>
          <w:sz w:val="24"/>
          <w:szCs w:val="24"/>
          <w:lang w:val="en-US"/>
        </w:rPr>
        <w:t>, and in the work of Luc Illusie and Pierre Berthelot about the crystalline Chern classes</w:t>
      </w:r>
      <w:r w:rsidR="00BB690B" w:rsidRPr="00C645F8">
        <w:rPr>
          <w:rFonts w:ascii="Times New Roman" w:hAnsi="Times New Roman" w:cs="Times New Roman"/>
          <w:sz w:val="24"/>
          <w:szCs w:val="24"/>
          <w:lang w:val="en-US"/>
        </w:rPr>
        <w:t xml:space="preserve"> [BI]</w:t>
      </w:r>
      <w:r w:rsidR="002A591B" w:rsidRPr="00C645F8">
        <w:rPr>
          <w:rFonts w:ascii="Times New Roman" w:hAnsi="Times New Roman" w:cs="Times New Roman"/>
          <w:sz w:val="24"/>
          <w:szCs w:val="24"/>
          <w:lang w:val="en-US"/>
        </w:rPr>
        <w:t xml:space="preserve">. </w:t>
      </w:r>
    </w:p>
    <w:p w14:paraId="57CA2BAD" w14:textId="77777777" w:rsidR="008B669F" w:rsidRPr="008B669F" w:rsidRDefault="008B669F" w:rsidP="008B669F">
      <w:pPr>
        <w:pStyle w:val="Paragraphedeliste"/>
        <w:rPr>
          <w:rFonts w:ascii="Times New Roman" w:hAnsi="Times New Roman" w:cs="Times New Roman"/>
          <w:sz w:val="24"/>
          <w:szCs w:val="24"/>
          <w:lang w:val="en-US"/>
        </w:rPr>
      </w:pPr>
    </w:p>
    <w:p w14:paraId="01FA7055" w14:textId="77777777" w:rsidR="008B669F" w:rsidRDefault="008B669F" w:rsidP="008B669F">
      <w:pPr>
        <w:pStyle w:val="Paragraphedeliste"/>
        <w:jc w:val="both"/>
        <w:rPr>
          <w:rFonts w:ascii="Times New Roman" w:hAnsi="Times New Roman" w:cs="Times New Roman"/>
          <w:sz w:val="24"/>
          <w:szCs w:val="24"/>
          <w:lang w:val="en-US"/>
        </w:rPr>
      </w:pPr>
    </w:p>
    <w:p w14:paraId="7FB4103E" w14:textId="77777777" w:rsidR="00921413" w:rsidRDefault="00921413" w:rsidP="008B669F">
      <w:pPr>
        <w:pStyle w:val="Paragraphedeliste"/>
        <w:jc w:val="both"/>
        <w:rPr>
          <w:rFonts w:ascii="Times New Roman" w:hAnsi="Times New Roman" w:cs="Times New Roman"/>
          <w:sz w:val="24"/>
          <w:szCs w:val="24"/>
          <w:lang w:val="en-US"/>
        </w:rPr>
      </w:pPr>
    </w:p>
    <w:p w14:paraId="39E0108A" w14:textId="77777777" w:rsidR="00921413" w:rsidRPr="009A162A" w:rsidRDefault="00921413" w:rsidP="008B669F">
      <w:pPr>
        <w:pStyle w:val="Paragraphedeliste"/>
        <w:jc w:val="both"/>
        <w:rPr>
          <w:rFonts w:ascii="Times New Roman" w:hAnsi="Times New Roman" w:cs="Times New Roman"/>
          <w:sz w:val="24"/>
          <w:szCs w:val="24"/>
          <w:lang w:val="en-US"/>
        </w:rPr>
      </w:pPr>
    </w:p>
    <w:p w14:paraId="63E74BD5" w14:textId="77777777" w:rsidR="006B5424" w:rsidRPr="00C645F8" w:rsidRDefault="00E60FC0" w:rsidP="00BE34C9">
      <w:pPr>
        <w:pStyle w:val="Paragraphedeliste"/>
        <w:numPr>
          <w:ilvl w:val="0"/>
          <w:numId w:val="1"/>
        </w:numPr>
        <w:jc w:val="both"/>
        <w:rPr>
          <w:rFonts w:ascii="Times New Roman" w:hAnsi="Times New Roman" w:cs="Times New Roman"/>
          <w:b/>
          <w:smallCaps/>
          <w:sz w:val="28"/>
          <w:szCs w:val="28"/>
          <w:lang w:val="en-US"/>
        </w:rPr>
      </w:pPr>
      <w:r w:rsidRPr="00C645F8">
        <w:rPr>
          <w:rFonts w:ascii="Times New Roman" w:hAnsi="Times New Roman" w:cs="Times New Roman"/>
          <w:b/>
          <w:smallCaps/>
          <w:sz w:val="28"/>
          <w:szCs w:val="28"/>
          <w:lang w:val="en-US"/>
        </w:rPr>
        <w:t>Arithmetic</w:t>
      </w:r>
      <w:r w:rsidR="00E47F50">
        <w:rPr>
          <w:rFonts w:ascii="Times New Roman" w:hAnsi="Times New Roman" w:cs="Times New Roman"/>
          <w:b/>
          <w:smallCaps/>
          <w:sz w:val="28"/>
          <w:szCs w:val="28"/>
          <w:lang w:val="en-US"/>
        </w:rPr>
        <w:t xml:space="preserve"> </w:t>
      </w:r>
      <w:r w:rsidR="00E47F50" w:rsidRPr="00E47F50">
        <w:rPr>
          <w:rFonts w:ascii="Times New Roman" w:hAnsi="Times New Roman" w:cs="Times New Roman"/>
          <w:smallCaps/>
          <w:sz w:val="28"/>
          <w:szCs w:val="28"/>
          <w:lang w:val="en-US"/>
        </w:rPr>
        <w:t>([SGA 5, Exp. XVI], [CS</w:t>
      </w:r>
      <w:r w:rsidR="00792375">
        <w:rPr>
          <w:rFonts w:ascii="Times New Roman" w:hAnsi="Times New Roman" w:cs="Times New Roman"/>
          <w:smallCaps/>
          <w:sz w:val="28"/>
          <w:szCs w:val="28"/>
          <w:lang w:val="en-US"/>
        </w:rPr>
        <w:t>, Exp. III</w:t>
      </w:r>
      <w:r w:rsidR="008677FB" w:rsidRPr="00E47F50">
        <w:rPr>
          <w:rFonts w:ascii="Times New Roman" w:hAnsi="Times New Roman" w:cs="Times New Roman"/>
          <w:smallCaps/>
          <w:sz w:val="28"/>
          <w:szCs w:val="28"/>
          <w:lang w:val="en-US"/>
        </w:rPr>
        <w:t>]</w:t>
      </w:r>
      <w:r w:rsidR="00900AB8" w:rsidRPr="00E47F50">
        <w:rPr>
          <w:rFonts w:ascii="Times New Roman" w:hAnsi="Times New Roman" w:cs="Times New Roman"/>
          <w:smallCaps/>
          <w:sz w:val="28"/>
          <w:szCs w:val="28"/>
          <w:lang w:val="en-US"/>
        </w:rPr>
        <w:t>)</w:t>
      </w:r>
    </w:p>
    <w:p w14:paraId="3B551215" w14:textId="77777777" w:rsidR="00E60FC0" w:rsidRPr="00BE34C9" w:rsidRDefault="00E60FC0" w:rsidP="00BE34C9">
      <w:pPr>
        <w:jc w:val="both"/>
        <w:rPr>
          <w:rFonts w:ascii="Times New Roman" w:hAnsi="Times New Roman" w:cs="Times New Roman"/>
          <w:sz w:val="24"/>
          <w:szCs w:val="24"/>
          <w:lang w:val="en-US"/>
        </w:rPr>
      </w:pPr>
      <w:r w:rsidRPr="00BE34C9">
        <w:rPr>
          <w:rFonts w:ascii="Times New Roman" w:hAnsi="Times New Roman" w:cs="Times New Roman"/>
          <w:sz w:val="24"/>
          <w:szCs w:val="24"/>
          <w:lang w:val="en-US"/>
        </w:rPr>
        <w:t>My principal contribution has been (with the col</w:t>
      </w:r>
      <w:r w:rsidR="00792375">
        <w:rPr>
          <w:rFonts w:ascii="Times New Roman" w:hAnsi="Times New Roman" w:cs="Times New Roman"/>
          <w:sz w:val="24"/>
          <w:szCs w:val="24"/>
          <w:lang w:val="en-US"/>
        </w:rPr>
        <w:t xml:space="preserve">laboration of Michael Artin) </w:t>
      </w:r>
      <w:r w:rsidRPr="00BE34C9">
        <w:rPr>
          <w:rFonts w:ascii="Times New Roman" w:hAnsi="Times New Roman" w:cs="Times New Roman"/>
          <w:sz w:val="24"/>
          <w:szCs w:val="24"/>
          <w:lang w:val="en-US"/>
        </w:rPr>
        <w:t>the proof of rationality of L-f</w:t>
      </w:r>
      <w:r w:rsidR="00BE34C9" w:rsidRPr="00BE34C9">
        <w:rPr>
          <w:rFonts w:ascii="Times New Roman" w:hAnsi="Times New Roman" w:cs="Times New Roman"/>
          <w:sz w:val="24"/>
          <w:szCs w:val="24"/>
          <w:lang w:val="en-US"/>
        </w:rPr>
        <w:t xml:space="preserve">unctions associated to general </w:t>
      </w:r>
      <w:r w:rsidR="00BE34C9" w:rsidRPr="00BE34C9">
        <w:rPr>
          <w:rFonts w:ascii="Times New Roman" w:hAnsi="Times New Roman" w:cs="Times New Roman"/>
          <w:sz w:val="28"/>
          <w:szCs w:val="28"/>
          <w:lang w:val="en-US"/>
        </w:rPr>
        <w:t>ℓ</w:t>
      </w:r>
      <w:r w:rsidRPr="00BE34C9">
        <w:rPr>
          <w:rFonts w:ascii="Times New Roman" w:hAnsi="Times New Roman" w:cs="Times New Roman"/>
          <w:sz w:val="24"/>
          <w:szCs w:val="24"/>
          <w:lang w:val="en-US"/>
        </w:rPr>
        <w:t>-adic sheaves over the algebraic varieties over finite fields – the particular case being the L-functions associated to the characters of finite groups acting over these varieties.</w:t>
      </w:r>
    </w:p>
    <w:p w14:paraId="49A37217" w14:textId="77777777" w:rsidR="00E60FC0" w:rsidRPr="00BE34C9" w:rsidRDefault="00E60FC0" w:rsidP="00BE34C9">
      <w:pPr>
        <w:jc w:val="both"/>
        <w:rPr>
          <w:rFonts w:ascii="Times New Roman" w:hAnsi="Times New Roman" w:cs="Times New Roman"/>
          <w:sz w:val="24"/>
          <w:szCs w:val="24"/>
          <w:lang w:val="en-US"/>
        </w:rPr>
      </w:pPr>
      <w:r w:rsidRPr="00BE34C9">
        <w:rPr>
          <w:rFonts w:ascii="Times New Roman" w:hAnsi="Times New Roman" w:cs="Times New Roman"/>
          <w:sz w:val="24"/>
          <w:szCs w:val="24"/>
          <w:lang w:val="en-US"/>
        </w:rPr>
        <w:t>Starting from Weil conjectures we arrive</w:t>
      </w:r>
      <w:r w:rsidR="00792375">
        <w:rPr>
          <w:rFonts w:ascii="Times New Roman" w:hAnsi="Times New Roman" w:cs="Times New Roman"/>
          <w:sz w:val="24"/>
          <w:szCs w:val="24"/>
          <w:lang w:val="en-US"/>
        </w:rPr>
        <w:t>d</w:t>
      </w:r>
      <w:r w:rsidRPr="00BE34C9">
        <w:rPr>
          <w:rFonts w:ascii="Times New Roman" w:hAnsi="Times New Roman" w:cs="Times New Roman"/>
          <w:sz w:val="24"/>
          <w:szCs w:val="24"/>
          <w:lang w:val="en-US"/>
        </w:rPr>
        <w:t xml:space="preserve"> to express the L-functions in terms o alternate products of </w:t>
      </w:r>
      <w:r w:rsidR="00A3393A" w:rsidRPr="00BE34C9">
        <w:rPr>
          <w:rFonts w:ascii="Times New Roman" w:hAnsi="Times New Roman" w:cs="Times New Roman"/>
          <w:sz w:val="24"/>
          <w:szCs w:val="24"/>
          <w:lang w:val="en-US"/>
        </w:rPr>
        <w:t>characteristic</w:t>
      </w:r>
      <w:r w:rsidRPr="00BE34C9">
        <w:rPr>
          <w:rFonts w:ascii="Times New Roman" w:hAnsi="Times New Roman" w:cs="Times New Roman"/>
          <w:sz w:val="24"/>
          <w:szCs w:val="24"/>
          <w:lang w:val="en-US"/>
        </w:rPr>
        <w:t xml:space="preserve"> polynomials of Frobenius acting on the “cohomology with proper support” of the variety. </w:t>
      </w:r>
    </w:p>
    <w:p w14:paraId="1E5CBA9E" w14:textId="77777777" w:rsidR="00E60FC0" w:rsidRPr="00BE34C9" w:rsidRDefault="00792375" w:rsidP="00BE34C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Much more than of a simple question of rationality, </w:t>
      </w:r>
      <w:r w:rsidR="00E60FC0" w:rsidRPr="00BE34C9">
        <w:rPr>
          <w:rFonts w:ascii="Times New Roman" w:hAnsi="Times New Roman" w:cs="Times New Roman"/>
          <w:sz w:val="24"/>
          <w:szCs w:val="24"/>
          <w:lang w:val="en-US"/>
        </w:rPr>
        <w:t xml:space="preserve">these results open the way to a systematic cohomological approach of subtle arithmetical invariants as the functions Z and L of varieties, and the interpretation in arithmetical terms of </w:t>
      </w:r>
      <w:r w:rsidRPr="00BE34C9">
        <w:rPr>
          <w:rFonts w:ascii="Times New Roman" w:hAnsi="Times New Roman" w:cs="Times New Roman"/>
          <w:sz w:val="24"/>
          <w:szCs w:val="24"/>
          <w:lang w:val="en-US"/>
        </w:rPr>
        <w:t xml:space="preserve">duality </w:t>
      </w:r>
      <w:r w:rsidR="008B2AC3" w:rsidRPr="00BE34C9">
        <w:rPr>
          <w:rFonts w:ascii="Times New Roman" w:hAnsi="Times New Roman" w:cs="Times New Roman"/>
          <w:sz w:val="24"/>
          <w:szCs w:val="24"/>
          <w:lang w:val="en-US"/>
        </w:rPr>
        <w:t>theorems</w:t>
      </w:r>
      <w:r w:rsidR="00E60FC0" w:rsidRPr="00BE34C9">
        <w:rPr>
          <w:rFonts w:ascii="Times New Roman" w:hAnsi="Times New Roman" w:cs="Times New Roman"/>
          <w:sz w:val="24"/>
          <w:szCs w:val="24"/>
          <w:lang w:val="en-US"/>
        </w:rPr>
        <w:t xml:space="preserve"> (</w:t>
      </w:r>
      <w:r w:rsidRPr="00BE34C9">
        <w:rPr>
          <w:rFonts w:ascii="Times New Roman" w:hAnsi="Times New Roman" w:cs="Times New Roman"/>
          <w:sz w:val="24"/>
          <w:szCs w:val="24"/>
          <w:lang w:val="en-US"/>
        </w:rPr>
        <w:t xml:space="preserve">now </w:t>
      </w:r>
      <w:r w:rsidR="00E60FC0" w:rsidRPr="00BE34C9">
        <w:rPr>
          <w:rFonts w:ascii="Times New Roman" w:hAnsi="Times New Roman" w:cs="Times New Roman"/>
          <w:sz w:val="24"/>
          <w:szCs w:val="24"/>
          <w:lang w:val="en-US"/>
        </w:rPr>
        <w:t xml:space="preserve">proved) and of Lefschetz </w:t>
      </w:r>
      <w:r>
        <w:rPr>
          <w:rFonts w:ascii="Times New Roman" w:hAnsi="Times New Roman" w:cs="Times New Roman"/>
          <w:sz w:val="24"/>
          <w:szCs w:val="24"/>
          <w:lang w:val="en-US"/>
        </w:rPr>
        <w:t xml:space="preserve">theorems </w:t>
      </w:r>
      <w:r w:rsidR="00E60FC0" w:rsidRPr="00BE34C9">
        <w:rPr>
          <w:rFonts w:ascii="Times New Roman" w:hAnsi="Times New Roman" w:cs="Times New Roman"/>
          <w:sz w:val="24"/>
          <w:szCs w:val="24"/>
          <w:lang w:val="en-US"/>
        </w:rPr>
        <w:t xml:space="preserve">for the hyperplanes sections (yet not proved in characteristic p </w:t>
      </w:r>
      <w:r>
        <w:rPr>
          <w:rFonts w:ascii="Times New Roman" w:hAnsi="Times New Roman" w:cs="Times New Roman"/>
          <w:sz w:val="24"/>
          <w:szCs w:val="24"/>
          <w:lang w:val="en-US"/>
        </w:rPr>
        <w:t xml:space="preserve">&gt; </w:t>
      </w:r>
      <w:r w:rsidR="00E60FC0" w:rsidRPr="00BE34C9">
        <w:rPr>
          <w:rFonts w:ascii="Times New Roman" w:hAnsi="Times New Roman" w:cs="Times New Roman"/>
          <w:sz w:val="24"/>
          <w:szCs w:val="24"/>
          <w:lang w:val="en-US"/>
        </w:rPr>
        <w:t xml:space="preserve">0). This is an immense topic of study, which for the nature of the things should be </w:t>
      </w:r>
      <w:r w:rsidRPr="00BE34C9">
        <w:rPr>
          <w:rFonts w:ascii="Times New Roman" w:hAnsi="Times New Roman" w:cs="Times New Roman"/>
          <w:sz w:val="24"/>
          <w:szCs w:val="24"/>
          <w:lang w:val="en-US"/>
        </w:rPr>
        <w:t>centered</w:t>
      </w:r>
      <w:r w:rsidR="00E60FC0" w:rsidRPr="00BE34C9">
        <w:rPr>
          <w:rFonts w:ascii="Times New Roman" w:hAnsi="Times New Roman" w:cs="Times New Roman"/>
          <w:sz w:val="24"/>
          <w:szCs w:val="24"/>
          <w:lang w:val="en-US"/>
        </w:rPr>
        <w:t xml:space="preserve">, </w:t>
      </w:r>
      <w:r w:rsidRPr="00792375">
        <w:rPr>
          <w:rFonts w:ascii="Times New Roman" w:hAnsi="Times New Roman" w:cs="Times New Roman"/>
          <w:sz w:val="24"/>
          <w:szCs w:val="24"/>
          <w:lang w:val="en-US"/>
        </w:rPr>
        <w:t>sooner or later</w:t>
      </w:r>
      <w:r w:rsidR="00E60FC0" w:rsidRPr="00BE34C9">
        <w:rPr>
          <w:rFonts w:ascii="Times New Roman" w:hAnsi="Times New Roman" w:cs="Times New Roman"/>
          <w:sz w:val="24"/>
          <w:szCs w:val="24"/>
          <w:lang w:val="en-US"/>
        </w:rPr>
        <w:t xml:space="preserve">, on the notion of </w:t>
      </w:r>
      <w:r w:rsidR="00A3393A" w:rsidRPr="00BE34C9">
        <w:rPr>
          <w:rFonts w:ascii="Times New Roman" w:hAnsi="Times New Roman" w:cs="Times New Roman"/>
          <w:sz w:val="24"/>
          <w:szCs w:val="24"/>
          <w:lang w:val="en-US"/>
        </w:rPr>
        <w:t>“</w:t>
      </w:r>
      <w:r w:rsidR="00E60FC0" w:rsidRPr="00BE34C9">
        <w:rPr>
          <w:rFonts w:ascii="Times New Roman" w:hAnsi="Times New Roman" w:cs="Times New Roman"/>
          <w:sz w:val="24"/>
          <w:szCs w:val="24"/>
          <w:lang w:val="en-US"/>
        </w:rPr>
        <w:t>motive</w:t>
      </w:r>
      <w:r w:rsidR="00A3393A" w:rsidRPr="00BE34C9">
        <w:rPr>
          <w:rFonts w:ascii="Times New Roman" w:hAnsi="Times New Roman" w:cs="Times New Roman"/>
          <w:sz w:val="24"/>
          <w:szCs w:val="24"/>
          <w:lang w:val="en-US"/>
        </w:rPr>
        <w:t>”</w:t>
      </w:r>
      <w:r w:rsidR="00E60FC0" w:rsidRPr="00BE34C9">
        <w:rPr>
          <w:rFonts w:ascii="Times New Roman" w:hAnsi="Times New Roman" w:cs="Times New Roman"/>
          <w:sz w:val="24"/>
          <w:szCs w:val="24"/>
          <w:lang w:val="en-US"/>
        </w:rPr>
        <w:t xml:space="preserve"> (common denominator of different types of cohomology that we </w:t>
      </w:r>
      <w:r>
        <w:rPr>
          <w:rFonts w:ascii="Times New Roman" w:hAnsi="Times New Roman" w:cs="Times New Roman"/>
          <w:sz w:val="24"/>
          <w:szCs w:val="24"/>
          <w:lang w:val="en-US"/>
        </w:rPr>
        <w:t xml:space="preserve">attach to an algebraic variety), </w:t>
      </w:r>
      <w:r w:rsidR="00E60FC0" w:rsidRPr="00BE34C9">
        <w:rPr>
          <w:rFonts w:ascii="Times New Roman" w:hAnsi="Times New Roman" w:cs="Times New Roman"/>
          <w:sz w:val="24"/>
          <w:szCs w:val="24"/>
          <w:lang w:val="en-US"/>
        </w:rPr>
        <w:t>but that, probably,</w:t>
      </w:r>
      <w:r w:rsidR="00BE34C9" w:rsidRPr="00BE34C9">
        <w:rPr>
          <w:rFonts w:ascii="Times New Roman" w:hAnsi="Times New Roman" w:cs="Times New Roman"/>
          <w:sz w:val="24"/>
          <w:szCs w:val="24"/>
          <w:lang w:val="en-US"/>
        </w:rPr>
        <w:t xml:space="preserve"> will never explored until the end</w:t>
      </w:r>
      <w:r>
        <w:rPr>
          <w:rFonts w:ascii="Times New Roman" w:hAnsi="Times New Roman" w:cs="Times New Roman"/>
          <w:sz w:val="24"/>
          <w:szCs w:val="24"/>
          <w:lang w:val="en-US"/>
        </w:rPr>
        <w:t xml:space="preserve"> –  </w:t>
      </w:r>
      <w:r w:rsidR="00E60FC0" w:rsidRPr="00BE34C9">
        <w:rPr>
          <w:rFonts w:ascii="Times New Roman" w:hAnsi="Times New Roman" w:cs="Times New Roman"/>
          <w:sz w:val="24"/>
          <w:szCs w:val="24"/>
          <w:lang w:val="en-US"/>
        </w:rPr>
        <w:t>the hour of this type of investigations being already passed (</w:t>
      </w:r>
      <w:r>
        <w:rPr>
          <w:rFonts w:ascii="Times New Roman" w:hAnsi="Times New Roman" w:cs="Times New Roman"/>
          <w:sz w:val="24"/>
          <w:szCs w:val="24"/>
          <w:lang w:val="en-US"/>
        </w:rPr>
        <w:t>even if the people</w:t>
      </w:r>
      <w:r w:rsidR="00A3393A" w:rsidRPr="00BE34C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aware </w:t>
      </w:r>
      <w:r w:rsidR="00E60FC0" w:rsidRPr="00BE34C9">
        <w:rPr>
          <w:rFonts w:ascii="Times New Roman" w:hAnsi="Times New Roman" w:cs="Times New Roman"/>
          <w:sz w:val="24"/>
          <w:szCs w:val="24"/>
          <w:lang w:val="en-US"/>
        </w:rPr>
        <w:t>of this are rare).</w:t>
      </w:r>
    </w:p>
    <w:p w14:paraId="66700634" w14:textId="77777777" w:rsidR="00921413" w:rsidRPr="00921413" w:rsidRDefault="00921413" w:rsidP="00921413">
      <w:pPr>
        <w:jc w:val="both"/>
        <w:rPr>
          <w:rFonts w:ascii="Times New Roman" w:hAnsi="Times New Roman" w:cs="Times New Roman"/>
          <w:b/>
          <w:sz w:val="24"/>
          <w:szCs w:val="24"/>
          <w:lang w:val="en-US"/>
        </w:rPr>
      </w:pPr>
    </w:p>
    <w:p w14:paraId="72AAEBAE" w14:textId="77777777" w:rsidR="00837F12" w:rsidRDefault="00837F12" w:rsidP="002E7297">
      <w:pPr>
        <w:pStyle w:val="Paragraphedeliste"/>
        <w:jc w:val="both"/>
        <w:rPr>
          <w:rFonts w:ascii="Times New Roman" w:hAnsi="Times New Roman" w:cs="Times New Roman"/>
          <w:b/>
          <w:sz w:val="24"/>
          <w:szCs w:val="24"/>
          <w:lang w:val="en-US"/>
        </w:rPr>
      </w:pPr>
    </w:p>
    <w:p w14:paraId="2220568B" w14:textId="77777777" w:rsidR="006B5424" w:rsidRPr="00C645F8" w:rsidRDefault="00BE34C9" w:rsidP="00BE34C9">
      <w:pPr>
        <w:pStyle w:val="Paragraphedeliste"/>
        <w:numPr>
          <w:ilvl w:val="0"/>
          <w:numId w:val="1"/>
        </w:numPr>
        <w:jc w:val="both"/>
        <w:rPr>
          <w:rFonts w:ascii="Times New Roman" w:hAnsi="Times New Roman" w:cs="Times New Roman"/>
          <w:b/>
          <w:smallCaps/>
          <w:sz w:val="28"/>
          <w:szCs w:val="28"/>
          <w:lang w:val="en-US"/>
        </w:rPr>
      </w:pPr>
      <w:r>
        <w:rPr>
          <w:rFonts w:ascii="Times New Roman" w:hAnsi="Times New Roman" w:cs="Times New Roman"/>
          <w:b/>
          <w:smallCaps/>
          <w:sz w:val="28"/>
          <w:szCs w:val="28"/>
          <w:lang w:val="en-US"/>
        </w:rPr>
        <w:t xml:space="preserve"> </w:t>
      </w:r>
      <w:r w:rsidR="007F28F8" w:rsidRPr="00482DDC">
        <w:rPr>
          <w:rFonts w:ascii="Times New Roman" w:hAnsi="Times New Roman" w:cs="Times New Roman"/>
          <w:b/>
          <w:smallCaps/>
          <w:sz w:val="28"/>
          <w:szCs w:val="28"/>
          <w:lang w:val="en-US"/>
        </w:rPr>
        <w:t xml:space="preserve">Motivic </w:t>
      </w:r>
      <w:r w:rsidR="007F28F8" w:rsidRPr="00806F1A">
        <w:rPr>
          <w:rFonts w:ascii="Times New Roman" w:hAnsi="Times New Roman" w:cs="Times New Roman"/>
          <w:b/>
          <w:smallCaps/>
          <w:sz w:val="28"/>
          <w:szCs w:val="28"/>
          <w:lang w:val="en-US"/>
        </w:rPr>
        <w:t>Divagations</w:t>
      </w:r>
      <w:r w:rsidR="00806F1A" w:rsidRPr="00806F1A">
        <w:rPr>
          <w:rFonts w:ascii="Times New Roman" w:hAnsi="Times New Roman" w:cs="Times New Roman"/>
          <w:b/>
          <w:smallCaps/>
          <w:sz w:val="28"/>
          <w:szCs w:val="28"/>
          <w:lang w:val="en-US"/>
        </w:rPr>
        <w:t xml:space="preserve"> </w:t>
      </w:r>
      <w:r w:rsidR="00806F1A" w:rsidRPr="00806F1A">
        <w:rPr>
          <w:rFonts w:ascii="Times New Roman" w:hAnsi="Times New Roman" w:cs="Times New Roman"/>
          <w:smallCaps/>
          <w:sz w:val="28"/>
          <w:szCs w:val="28"/>
          <w:lang w:val="en-US"/>
        </w:rPr>
        <w:t>(</w:t>
      </w:r>
      <w:r w:rsidR="00806F1A" w:rsidRPr="00806F1A">
        <w:rPr>
          <w:rFonts w:ascii="Times New Roman" w:hAnsi="Times New Roman" w:cs="Times New Roman"/>
          <w:sz w:val="28"/>
          <w:szCs w:val="28"/>
          <w:lang w:val="en-US"/>
        </w:rPr>
        <w:t>[M2], [De]</w:t>
      </w:r>
      <w:r w:rsidR="00806F1A" w:rsidRPr="00806F1A">
        <w:rPr>
          <w:rFonts w:ascii="Times New Roman" w:hAnsi="Times New Roman" w:cs="Times New Roman"/>
          <w:smallCaps/>
          <w:sz w:val="28"/>
          <w:szCs w:val="28"/>
          <w:lang w:val="en-US"/>
        </w:rPr>
        <w:t>)</w:t>
      </w:r>
    </w:p>
    <w:p w14:paraId="4DA4CE5D" w14:textId="77777777" w:rsidR="007F28F8" w:rsidRPr="00BE34C9" w:rsidRDefault="002A591B" w:rsidP="00BE34C9">
      <w:pPr>
        <w:jc w:val="both"/>
        <w:rPr>
          <w:rFonts w:ascii="Times New Roman" w:hAnsi="Times New Roman" w:cs="Times New Roman"/>
          <w:sz w:val="24"/>
          <w:szCs w:val="24"/>
          <w:lang w:val="en-US"/>
        </w:rPr>
      </w:pPr>
      <w:r w:rsidRPr="00BE34C9">
        <w:rPr>
          <w:rFonts w:ascii="Times New Roman" w:hAnsi="Times New Roman" w:cs="Times New Roman"/>
          <w:sz w:val="24"/>
          <w:szCs w:val="24"/>
          <w:lang w:val="en-US"/>
        </w:rPr>
        <w:t>Here we enter in a math</w:t>
      </w:r>
      <w:r w:rsidR="00792375">
        <w:rPr>
          <w:rFonts w:ascii="Times New Roman" w:hAnsi="Times New Roman" w:cs="Times New Roman"/>
          <w:sz w:val="24"/>
          <w:szCs w:val="24"/>
          <w:lang w:val="en-US"/>
        </w:rPr>
        <w:t>ematical dream, trying to image</w:t>
      </w:r>
      <w:r w:rsidRPr="00BE34C9">
        <w:rPr>
          <w:rFonts w:ascii="Times New Roman" w:hAnsi="Times New Roman" w:cs="Times New Roman"/>
          <w:sz w:val="24"/>
          <w:szCs w:val="24"/>
          <w:lang w:val="en-US"/>
        </w:rPr>
        <w:t xml:space="preserve"> what “could be”, being insensately optimis</w:t>
      </w:r>
      <w:r w:rsidR="00E70351">
        <w:rPr>
          <w:rFonts w:ascii="Times New Roman" w:hAnsi="Times New Roman" w:cs="Times New Roman"/>
          <w:sz w:val="24"/>
          <w:szCs w:val="24"/>
          <w:lang w:val="en-US"/>
        </w:rPr>
        <w:t>tic using the partial knowledge</w:t>
      </w:r>
      <w:r w:rsidRPr="00BE34C9">
        <w:rPr>
          <w:rFonts w:ascii="Times New Roman" w:hAnsi="Times New Roman" w:cs="Times New Roman"/>
          <w:sz w:val="24"/>
          <w:szCs w:val="24"/>
          <w:lang w:val="en-US"/>
        </w:rPr>
        <w:t xml:space="preserve"> we have about the </w:t>
      </w:r>
      <w:r w:rsidR="004A443B" w:rsidRPr="00BE34C9">
        <w:rPr>
          <w:rFonts w:ascii="Times New Roman" w:hAnsi="Times New Roman" w:cs="Times New Roman"/>
          <w:sz w:val="24"/>
          <w:szCs w:val="24"/>
          <w:lang w:val="en-US"/>
        </w:rPr>
        <w:t>arithmetic</w:t>
      </w:r>
      <w:r w:rsidRPr="00BE34C9">
        <w:rPr>
          <w:rFonts w:ascii="Times New Roman" w:hAnsi="Times New Roman" w:cs="Times New Roman"/>
          <w:sz w:val="24"/>
          <w:szCs w:val="24"/>
          <w:lang w:val="en-US"/>
        </w:rPr>
        <w:t xml:space="preserve"> properties of cohomology of algebraic varieties. </w:t>
      </w:r>
    </w:p>
    <w:p w14:paraId="468DA4A5" w14:textId="77777777" w:rsidR="004A443B" w:rsidRPr="003937A7" w:rsidRDefault="004A443B" w:rsidP="00BE34C9">
      <w:pPr>
        <w:jc w:val="both"/>
        <w:rPr>
          <w:rFonts w:ascii="Times New Roman" w:hAnsi="Times New Roman" w:cs="Times New Roman"/>
          <w:b/>
          <w:sz w:val="24"/>
          <w:szCs w:val="24"/>
          <w:lang w:val="en-US"/>
        </w:rPr>
      </w:pPr>
      <w:r w:rsidRPr="00BE34C9">
        <w:rPr>
          <w:rFonts w:ascii="Times New Roman" w:hAnsi="Times New Roman" w:cs="Times New Roman"/>
          <w:sz w:val="24"/>
          <w:szCs w:val="24"/>
          <w:lang w:val="en-US"/>
        </w:rPr>
        <w:t xml:space="preserve">The notion of </w:t>
      </w:r>
      <w:r w:rsidR="00E70351">
        <w:rPr>
          <w:rFonts w:ascii="Times New Roman" w:hAnsi="Times New Roman" w:cs="Times New Roman"/>
          <w:sz w:val="24"/>
          <w:szCs w:val="24"/>
          <w:lang w:val="en-US"/>
        </w:rPr>
        <w:t>“</w:t>
      </w:r>
      <w:r w:rsidRPr="00BE34C9">
        <w:rPr>
          <w:rFonts w:ascii="Times New Roman" w:hAnsi="Times New Roman" w:cs="Times New Roman"/>
          <w:sz w:val="24"/>
          <w:szCs w:val="24"/>
          <w:lang w:val="en-US"/>
        </w:rPr>
        <w:t>motive</w:t>
      </w:r>
      <w:r w:rsidR="00E70351">
        <w:rPr>
          <w:rFonts w:ascii="Times New Roman" w:hAnsi="Times New Roman" w:cs="Times New Roman"/>
          <w:sz w:val="24"/>
          <w:szCs w:val="24"/>
          <w:lang w:val="en-US"/>
        </w:rPr>
        <w:t>”</w:t>
      </w:r>
      <w:r w:rsidRPr="00BE34C9">
        <w:rPr>
          <w:rFonts w:ascii="Times New Roman" w:hAnsi="Times New Roman" w:cs="Times New Roman"/>
          <w:sz w:val="24"/>
          <w:szCs w:val="24"/>
          <w:lang w:val="en-US"/>
        </w:rPr>
        <w:t xml:space="preserve"> can be defined rigorously with the </w:t>
      </w:r>
      <w:r w:rsidR="00900AB8">
        <w:rPr>
          <w:rFonts w:ascii="Times New Roman" w:hAnsi="Times New Roman" w:cs="Times New Roman"/>
          <w:sz w:val="24"/>
          <w:szCs w:val="24"/>
          <w:lang w:val="en-US"/>
        </w:rPr>
        <w:t>“moyen du bord”</w:t>
      </w:r>
      <w:r w:rsidR="008677FB">
        <w:rPr>
          <w:rFonts w:ascii="Times New Roman" w:hAnsi="Times New Roman" w:cs="Times New Roman"/>
          <w:sz w:val="24"/>
          <w:szCs w:val="24"/>
          <w:lang w:val="en-US"/>
        </w:rPr>
        <w:t xml:space="preserve"> </w:t>
      </w:r>
      <w:r w:rsidR="00900AB8">
        <w:rPr>
          <w:rFonts w:ascii="Times New Roman" w:hAnsi="Times New Roman" w:cs="Times New Roman"/>
          <w:sz w:val="24"/>
          <w:szCs w:val="24"/>
          <w:lang w:val="en-US"/>
        </w:rPr>
        <w:t>([M2]  and [De]</w:t>
      </w:r>
      <w:r w:rsidRPr="00BE34C9">
        <w:rPr>
          <w:rFonts w:ascii="Times New Roman" w:hAnsi="Times New Roman" w:cs="Times New Roman"/>
          <w:sz w:val="24"/>
          <w:szCs w:val="24"/>
          <w:lang w:val="en-US"/>
        </w:rPr>
        <w:t>), but if we want to go further and define some “natural” properties we have to face s</w:t>
      </w:r>
      <w:r w:rsidR="00900AB8">
        <w:rPr>
          <w:rFonts w:ascii="Times New Roman" w:hAnsi="Times New Roman" w:cs="Times New Roman"/>
          <w:sz w:val="24"/>
          <w:szCs w:val="24"/>
          <w:lang w:val="en-US"/>
        </w:rPr>
        <w:t>ome</w:t>
      </w:r>
      <w:r w:rsidR="00F814F8">
        <w:rPr>
          <w:rFonts w:ascii="Times New Roman" w:hAnsi="Times New Roman" w:cs="Times New Roman"/>
          <w:sz w:val="24"/>
          <w:szCs w:val="24"/>
          <w:lang w:val="en-US"/>
        </w:rPr>
        <w:t xml:space="preserve"> conjectures today unproved [G21</w:t>
      </w:r>
      <w:r w:rsidR="00900AB8">
        <w:rPr>
          <w:rFonts w:ascii="Times New Roman" w:hAnsi="Times New Roman" w:cs="Times New Roman"/>
          <w:sz w:val="24"/>
          <w:szCs w:val="24"/>
          <w:lang w:val="en-US"/>
        </w:rPr>
        <w:t>]</w:t>
      </w:r>
      <w:r w:rsidRPr="00BE34C9">
        <w:rPr>
          <w:rFonts w:ascii="Times New Roman" w:hAnsi="Times New Roman" w:cs="Times New Roman"/>
          <w:sz w:val="24"/>
          <w:szCs w:val="24"/>
          <w:lang w:val="en-US"/>
        </w:rPr>
        <w:t>, such as Weil and Tate conjectures and others that the notion of motive suggest</w:t>
      </w:r>
      <w:r w:rsidR="0082722E">
        <w:rPr>
          <w:rFonts w:ascii="Times New Roman" w:hAnsi="Times New Roman" w:cs="Times New Roman"/>
          <w:sz w:val="24"/>
          <w:szCs w:val="24"/>
          <w:lang w:val="en-US"/>
        </w:rPr>
        <w:t>s</w:t>
      </w:r>
      <w:r w:rsidRPr="00BE34C9">
        <w:rPr>
          <w:rFonts w:ascii="Times New Roman" w:hAnsi="Times New Roman" w:cs="Times New Roman"/>
          <w:sz w:val="24"/>
          <w:szCs w:val="24"/>
          <w:lang w:val="en-US"/>
        </w:rPr>
        <w:t xml:space="preserve"> </w:t>
      </w:r>
      <w:r w:rsidR="00806F1A" w:rsidRPr="00806F1A">
        <w:rPr>
          <w:rFonts w:ascii="Times New Roman" w:hAnsi="Times New Roman" w:cs="Times New Roman"/>
          <w:sz w:val="24"/>
          <w:szCs w:val="24"/>
          <w:lang w:val="en-US"/>
        </w:rPr>
        <w:t>irresistibly.</w:t>
      </w:r>
    </w:p>
    <w:p w14:paraId="42F22622" w14:textId="77777777" w:rsidR="004A443B" w:rsidRPr="00BE34C9" w:rsidRDefault="004A443B" w:rsidP="00BE34C9">
      <w:pPr>
        <w:jc w:val="both"/>
        <w:rPr>
          <w:rFonts w:ascii="Times New Roman" w:hAnsi="Times New Roman" w:cs="Times New Roman"/>
          <w:sz w:val="24"/>
          <w:szCs w:val="24"/>
          <w:lang w:val="en-US"/>
        </w:rPr>
      </w:pPr>
      <w:r w:rsidRPr="00BE34C9">
        <w:rPr>
          <w:rFonts w:ascii="Times New Roman" w:hAnsi="Times New Roman" w:cs="Times New Roman"/>
          <w:sz w:val="24"/>
          <w:szCs w:val="24"/>
          <w:lang w:val="en-US"/>
        </w:rPr>
        <w:t xml:space="preserve">These properties have been the object of numerous (private and public) conversations, but they were never published, because it is not in use in mathematics (contrarily to physics) publishing a </w:t>
      </w:r>
      <w:r w:rsidR="00806F1A" w:rsidRPr="00BE34C9">
        <w:rPr>
          <w:rFonts w:ascii="Times New Roman" w:hAnsi="Times New Roman" w:cs="Times New Roman"/>
          <w:sz w:val="24"/>
          <w:szCs w:val="24"/>
          <w:lang w:val="en-US"/>
        </w:rPr>
        <w:t xml:space="preserve">coherent </w:t>
      </w:r>
      <w:r w:rsidRPr="00BE34C9">
        <w:rPr>
          <w:rFonts w:ascii="Times New Roman" w:hAnsi="Times New Roman" w:cs="Times New Roman"/>
          <w:sz w:val="24"/>
          <w:szCs w:val="24"/>
          <w:lang w:val="en-US"/>
        </w:rPr>
        <w:t xml:space="preserve">dream, and follow </w:t>
      </w:r>
      <w:r w:rsidR="00806F1A">
        <w:rPr>
          <w:rFonts w:ascii="Times New Roman" w:hAnsi="Times New Roman" w:cs="Times New Roman"/>
          <w:sz w:val="24"/>
          <w:szCs w:val="24"/>
          <w:lang w:val="en-US"/>
        </w:rPr>
        <w:t xml:space="preserve">it </w:t>
      </w:r>
      <w:r w:rsidRPr="00BE34C9">
        <w:rPr>
          <w:rFonts w:ascii="Times New Roman" w:hAnsi="Times New Roman" w:cs="Times New Roman"/>
          <w:sz w:val="24"/>
          <w:szCs w:val="24"/>
          <w:lang w:val="en-US"/>
        </w:rPr>
        <w:t xml:space="preserve">till the end </w:t>
      </w:r>
      <w:r w:rsidR="00806F1A">
        <w:rPr>
          <w:rFonts w:ascii="Times New Roman" w:hAnsi="Times New Roman" w:cs="Times New Roman"/>
          <w:sz w:val="24"/>
          <w:szCs w:val="24"/>
          <w:lang w:val="en-US"/>
        </w:rPr>
        <w:t xml:space="preserve">in </w:t>
      </w:r>
      <w:r w:rsidRPr="00BE34C9">
        <w:rPr>
          <w:rFonts w:ascii="Times New Roman" w:hAnsi="Times New Roman" w:cs="Times New Roman"/>
          <w:sz w:val="24"/>
          <w:szCs w:val="24"/>
          <w:lang w:val="en-US"/>
        </w:rPr>
        <w:t>its different elements.</w:t>
      </w:r>
    </w:p>
    <w:p w14:paraId="5EADB82C" w14:textId="77777777" w:rsidR="004A443B" w:rsidRPr="00BE34C9" w:rsidRDefault="004A443B" w:rsidP="00BE34C9">
      <w:pPr>
        <w:jc w:val="both"/>
        <w:rPr>
          <w:rFonts w:ascii="Times New Roman" w:hAnsi="Times New Roman" w:cs="Times New Roman"/>
          <w:sz w:val="24"/>
          <w:szCs w:val="24"/>
          <w:lang w:val="en-US"/>
        </w:rPr>
      </w:pPr>
      <w:r w:rsidRPr="00BE34C9">
        <w:rPr>
          <w:rFonts w:ascii="Times New Roman" w:hAnsi="Times New Roman" w:cs="Times New Roman"/>
          <w:sz w:val="24"/>
          <w:szCs w:val="24"/>
          <w:lang w:val="en-US"/>
        </w:rPr>
        <w:lastRenderedPageBreak/>
        <w:t xml:space="preserve">It is evident, for everyone expert of cohomology of algebraic varieties,  that “there is something”, that “the motives exist”. </w:t>
      </w:r>
    </w:p>
    <w:p w14:paraId="497F574F" w14:textId="77777777" w:rsidR="008B2AC3" w:rsidRPr="00BE34C9" w:rsidRDefault="004A443B" w:rsidP="00BE34C9">
      <w:pPr>
        <w:jc w:val="both"/>
        <w:rPr>
          <w:rFonts w:ascii="Times New Roman" w:hAnsi="Times New Roman" w:cs="Times New Roman"/>
          <w:sz w:val="24"/>
          <w:szCs w:val="24"/>
          <w:lang w:val="en-US"/>
        </w:rPr>
      </w:pPr>
      <w:r w:rsidRPr="00BE34C9">
        <w:rPr>
          <w:rFonts w:ascii="Times New Roman" w:hAnsi="Times New Roman" w:cs="Times New Roman"/>
          <w:sz w:val="24"/>
          <w:szCs w:val="24"/>
          <w:lang w:val="en-US"/>
        </w:rPr>
        <w:t xml:space="preserve">I had the idea of writing, contrarily to use, an entirely conjectural book about motives – a sort of </w:t>
      </w:r>
      <w:r w:rsidR="008677FB">
        <w:rPr>
          <w:rFonts w:ascii="Times New Roman" w:hAnsi="Times New Roman" w:cs="Times New Roman"/>
          <w:sz w:val="24"/>
          <w:szCs w:val="24"/>
          <w:lang w:val="en-US"/>
        </w:rPr>
        <w:t>“</w:t>
      </w:r>
      <w:r w:rsidR="008B2AC3" w:rsidRPr="00BE34C9">
        <w:rPr>
          <w:rFonts w:ascii="Times New Roman" w:hAnsi="Times New Roman" w:cs="Times New Roman"/>
          <w:sz w:val="24"/>
          <w:szCs w:val="24"/>
          <w:lang w:val="en-US"/>
        </w:rPr>
        <w:t xml:space="preserve">mathematical </w:t>
      </w:r>
      <w:r w:rsidRPr="00BE34C9">
        <w:rPr>
          <w:rFonts w:ascii="Times New Roman" w:hAnsi="Times New Roman" w:cs="Times New Roman"/>
          <w:sz w:val="24"/>
          <w:szCs w:val="24"/>
          <w:lang w:val="en-US"/>
        </w:rPr>
        <w:t>science-fiction</w:t>
      </w:r>
      <w:r w:rsidR="008677FB">
        <w:rPr>
          <w:rFonts w:ascii="Times New Roman" w:hAnsi="Times New Roman" w:cs="Times New Roman"/>
          <w:sz w:val="24"/>
          <w:szCs w:val="24"/>
          <w:lang w:val="en-US"/>
        </w:rPr>
        <w:t>”</w:t>
      </w:r>
      <w:r w:rsidRPr="00BE34C9">
        <w:rPr>
          <w:rFonts w:ascii="Times New Roman" w:hAnsi="Times New Roman" w:cs="Times New Roman"/>
          <w:sz w:val="24"/>
          <w:szCs w:val="24"/>
          <w:lang w:val="en-US"/>
        </w:rPr>
        <w:t>.</w:t>
      </w:r>
    </w:p>
    <w:p w14:paraId="35455E0C" w14:textId="77777777" w:rsidR="004A443B" w:rsidRDefault="008B2AC3" w:rsidP="00BE34C9">
      <w:pPr>
        <w:jc w:val="both"/>
        <w:rPr>
          <w:rFonts w:ascii="Times New Roman" w:hAnsi="Times New Roman" w:cs="Times New Roman"/>
          <w:sz w:val="24"/>
          <w:szCs w:val="24"/>
          <w:lang w:val="en-US"/>
        </w:rPr>
      </w:pPr>
      <w:r w:rsidRPr="00BE34C9">
        <w:rPr>
          <w:rFonts w:ascii="Times New Roman" w:hAnsi="Times New Roman" w:cs="Times New Roman"/>
          <w:sz w:val="24"/>
          <w:szCs w:val="24"/>
          <w:lang w:val="en-US"/>
        </w:rPr>
        <w:t>I was</w:t>
      </w:r>
      <w:r w:rsidR="00806F1A">
        <w:rPr>
          <w:rFonts w:ascii="Times New Roman" w:hAnsi="Times New Roman" w:cs="Times New Roman"/>
          <w:sz w:val="24"/>
          <w:szCs w:val="24"/>
          <w:lang w:val="en-US"/>
        </w:rPr>
        <w:t xml:space="preserve"> occupied</w:t>
      </w:r>
      <w:r w:rsidRPr="00BE34C9">
        <w:rPr>
          <w:rFonts w:ascii="Times New Roman" w:hAnsi="Times New Roman" w:cs="Times New Roman"/>
          <w:sz w:val="24"/>
          <w:szCs w:val="24"/>
          <w:lang w:val="en-US"/>
        </w:rPr>
        <w:t xml:space="preserve"> by </w:t>
      </w:r>
      <w:r w:rsidR="00806F1A" w:rsidRPr="00BE34C9">
        <w:rPr>
          <w:rFonts w:ascii="Times New Roman" w:hAnsi="Times New Roman" w:cs="Times New Roman"/>
          <w:sz w:val="24"/>
          <w:szCs w:val="24"/>
          <w:lang w:val="en-US"/>
        </w:rPr>
        <w:t xml:space="preserve">tasks </w:t>
      </w:r>
      <w:r w:rsidRPr="00BE34C9">
        <w:rPr>
          <w:rFonts w:ascii="Times New Roman" w:hAnsi="Times New Roman" w:cs="Times New Roman"/>
          <w:sz w:val="24"/>
          <w:szCs w:val="24"/>
          <w:lang w:val="en-US"/>
        </w:rPr>
        <w:t>more urgent than the tasks of mathematician and I strongly doubt that such a book will be written, and that we will arrive (even conjecturally) to have a global idea, precise and vast, of the formalism of motives.</w:t>
      </w:r>
    </w:p>
    <w:p w14:paraId="4135BEDD" w14:textId="77777777" w:rsidR="003937A7" w:rsidRPr="00806F1A" w:rsidRDefault="003937A7" w:rsidP="00BE34C9">
      <w:pPr>
        <w:jc w:val="both"/>
        <w:rPr>
          <w:rFonts w:ascii="Times New Roman" w:hAnsi="Times New Roman" w:cs="Times New Roman"/>
          <w:sz w:val="24"/>
          <w:szCs w:val="24"/>
          <w:lang w:val="en-US"/>
        </w:rPr>
      </w:pPr>
      <w:r w:rsidRPr="00806F1A">
        <w:rPr>
          <w:rFonts w:ascii="Times New Roman" w:hAnsi="Times New Roman" w:cs="Times New Roman"/>
          <w:sz w:val="24"/>
          <w:szCs w:val="24"/>
          <w:lang w:val="en-US"/>
        </w:rPr>
        <w:t>Before it will happen, under</w:t>
      </w:r>
      <w:r w:rsidR="00806F1A" w:rsidRPr="00806F1A">
        <w:rPr>
          <w:rFonts w:ascii="Times New Roman" w:hAnsi="Times New Roman" w:cs="Times New Roman"/>
          <w:sz w:val="24"/>
          <w:szCs w:val="24"/>
          <w:lang w:val="en-US"/>
        </w:rPr>
        <w:t xml:space="preserve"> </w:t>
      </w:r>
      <w:r w:rsidR="00806F1A">
        <w:rPr>
          <w:rFonts w:ascii="Times New Roman" w:hAnsi="Times New Roman" w:cs="Times New Roman"/>
          <w:sz w:val="24"/>
          <w:szCs w:val="24"/>
          <w:lang w:val="en-US"/>
        </w:rPr>
        <w:t xml:space="preserve">the weight of </w:t>
      </w:r>
      <w:r w:rsidR="00806F1A" w:rsidRPr="00806F1A">
        <w:rPr>
          <w:rFonts w:ascii="Times New Roman" w:hAnsi="Times New Roman" w:cs="Times New Roman"/>
          <w:sz w:val="24"/>
          <w:szCs w:val="24"/>
          <w:lang w:val="en-US"/>
        </w:rPr>
        <w:t>the events</w:t>
      </w:r>
      <w:r w:rsidRPr="00806F1A">
        <w:rPr>
          <w:rFonts w:ascii="Times New Roman" w:hAnsi="Times New Roman" w:cs="Times New Roman"/>
          <w:sz w:val="24"/>
          <w:szCs w:val="24"/>
          <w:lang w:val="en-US"/>
        </w:rPr>
        <w:t xml:space="preserve">, people will understand that speculative science can’t save </w:t>
      </w:r>
      <w:r w:rsidR="00806F1A" w:rsidRPr="00806F1A">
        <w:rPr>
          <w:rFonts w:ascii="Times New Roman" w:hAnsi="Times New Roman" w:cs="Times New Roman"/>
          <w:sz w:val="24"/>
          <w:szCs w:val="24"/>
          <w:lang w:val="en-US"/>
        </w:rPr>
        <w:t>humanity</w:t>
      </w:r>
      <w:r w:rsidRPr="00806F1A">
        <w:rPr>
          <w:rFonts w:ascii="Times New Roman" w:hAnsi="Times New Roman" w:cs="Times New Roman"/>
          <w:sz w:val="24"/>
          <w:szCs w:val="24"/>
          <w:lang w:val="en-US"/>
        </w:rPr>
        <w:t xml:space="preserve"> and that the</w:t>
      </w:r>
      <w:r w:rsidR="00806F1A">
        <w:rPr>
          <w:rFonts w:ascii="Times New Roman" w:hAnsi="Times New Roman" w:cs="Times New Roman"/>
          <w:sz w:val="24"/>
          <w:szCs w:val="24"/>
          <w:lang w:val="en-US"/>
        </w:rPr>
        <w:t>re are more urgent tasks that “m</w:t>
      </w:r>
      <w:r w:rsidRPr="00806F1A">
        <w:rPr>
          <w:rFonts w:ascii="Times New Roman" w:hAnsi="Times New Roman" w:cs="Times New Roman"/>
          <w:sz w:val="24"/>
          <w:szCs w:val="24"/>
          <w:lang w:val="en-US"/>
        </w:rPr>
        <w:t>ettre sur pied” the</w:t>
      </w:r>
      <w:r w:rsidR="00806F1A">
        <w:rPr>
          <w:rFonts w:ascii="Times New Roman" w:hAnsi="Times New Roman" w:cs="Times New Roman"/>
          <w:sz w:val="24"/>
          <w:szCs w:val="24"/>
          <w:lang w:val="en-US"/>
        </w:rPr>
        <w:t xml:space="preserve"> most beautiful theory of world – conjectural or not.</w:t>
      </w:r>
    </w:p>
    <w:p w14:paraId="45E7E938" w14:textId="77777777" w:rsidR="008B2AC3" w:rsidRDefault="008B2AC3" w:rsidP="004A443B">
      <w:pPr>
        <w:pStyle w:val="Paragraphedeliste"/>
        <w:jc w:val="both"/>
        <w:rPr>
          <w:rFonts w:ascii="Times New Roman" w:hAnsi="Times New Roman" w:cs="Times New Roman"/>
          <w:sz w:val="24"/>
          <w:szCs w:val="24"/>
          <w:lang w:val="en-US"/>
        </w:rPr>
      </w:pPr>
    </w:p>
    <w:p w14:paraId="6CEAE760" w14:textId="77777777" w:rsidR="00307301" w:rsidRDefault="00307301" w:rsidP="004A443B">
      <w:pPr>
        <w:pStyle w:val="Paragraphedeliste"/>
        <w:jc w:val="both"/>
        <w:rPr>
          <w:rFonts w:ascii="Times New Roman" w:hAnsi="Times New Roman" w:cs="Times New Roman"/>
          <w:sz w:val="24"/>
          <w:szCs w:val="24"/>
          <w:lang w:val="en-US"/>
        </w:rPr>
      </w:pPr>
    </w:p>
    <w:p w14:paraId="0ABB4C82" w14:textId="77777777" w:rsidR="00307301" w:rsidRDefault="00307301" w:rsidP="004A443B">
      <w:pPr>
        <w:pStyle w:val="Paragraphedeliste"/>
        <w:jc w:val="both"/>
        <w:rPr>
          <w:rFonts w:ascii="Times New Roman" w:hAnsi="Times New Roman" w:cs="Times New Roman"/>
          <w:sz w:val="24"/>
          <w:szCs w:val="24"/>
          <w:lang w:val="en-US"/>
        </w:rPr>
      </w:pPr>
    </w:p>
    <w:p w14:paraId="4E72C9CD" w14:textId="77777777" w:rsidR="00307301" w:rsidRDefault="00307301" w:rsidP="004A443B">
      <w:pPr>
        <w:pStyle w:val="Paragraphedeliste"/>
        <w:jc w:val="both"/>
        <w:rPr>
          <w:rFonts w:ascii="Times New Roman" w:hAnsi="Times New Roman" w:cs="Times New Roman"/>
          <w:sz w:val="24"/>
          <w:szCs w:val="24"/>
          <w:lang w:val="en-US"/>
        </w:rPr>
      </w:pPr>
    </w:p>
    <w:p w14:paraId="24B4AE9E" w14:textId="77777777" w:rsidR="00307301" w:rsidRDefault="00307301" w:rsidP="004A443B">
      <w:pPr>
        <w:pStyle w:val="Paragraphedeliste"/>
        <w:jc w:val="both"/>
        <w:rPr>
          <w:rFonts w:ascii="Times New Roman" w:hAnsi="Times New Roman" w:cs="Times New Roman"/>
          <w:sz w:val="24"/>
          <w:szCs w:val="24"/>
          <w:lang w:val="en-US"/>
        </w:rPr>
      </w:pPr>
    </w:p>
    <w:p w14:paraId="429BA184" w14:textId="77777777" w:rsidR="00307301" w:rsidRDefault="00307301" w:rsidP="004A443B">
      <w:pPr>
        <w:pStyle w:val="Paragraphedeliste"/>
        <w:jc w:val="both"/>
        <w:rPr>
          <w:rFonts w:ascii="Times New Roman" w:hAnsi="Times New Roman" w:cs="Times New Roman"/>
          <w:sz w:val="24"/>
          <w:szCs w:val="24"/>
          <w:lang w:val="en-US"/>
        </w:rPr>
      </w:pPr>
    </w:p>
    <w:p w14:paraId="67900EAE" w14:textId="77777777" w:rsidR="00307301" w:rsidRDefault="00307301" w:rsidP="004A443B">
      <w:pPr>
        <w:pStyle w:val="Paragraphedeliste"/>
        <w:jc w:val="both"/>
        <w:rPr>
          <w:rFonts w:ascii="Times New Roman" w:hAnsi="Times New Roman" w:cs="Times New Roman"/>
          <w:sz w:val="24"/>
          <w:szCs w:val="24"/>
          <w:lang w:val="en-US"/>
        </w:rPr>
      </w:pPr>
    </w:p>
    <w:p w14:paraId="1C901F3A" w14:textId="77777777" w:rsidR="00307301" w:rsidRDefault="00307301" w:rsidP="004A443B">
      <w:pPr>
        <w:pStyle w:val="Paragraphedeliste"/>
        <w:jc w:val="both"/>
        <w:rPr>
          <w:rFonts w:ascii="Times New Roman" w:hAnsi="Times New Roman" w:cs="Times New Roman"/>
          <w:sz w:val="24"/>
          <w:szCs w:val="24"/>
          <w:lang w:val="en-US"/>
        </w:rPr>
      </w:pPr>
    </w:p>
    <w:p w14:paraId="600AAAC4" w14:textId="77777777" w:rsidR="00307301" w:rsidRDefault="00307301" w:rsidP="004A443B">
      <w:pPr>
        <w:pStyle w:val="Paragraphedeliste"/>
        <w:jc w:val="both"/>
        <w:rPr>
          <w:rFonts w:ascii="Times New Roman" w:hAnsi="Times New Roman" w:cs="Times New Roman"/>
          <w:sz w:val="24"/>
          <w:szCs w:val="24"/>
          <w:lang w:val="en-US"/>
        </w:rPr>
      </w:pPr>
    </w:p>
    <w:p w14:paraId="144611F9" w14:textId="77777777" w:rsidR="00307301" w:rsidRDefault="00307301" w:rsidP="004A443B">
      <w:pPr>
        <w:pStyle w:val="Paragraphedeliste"/>
        <w:jc w:val="both"/>
        <w:rPr>
          <w:rFonts w:ascii="Times New Roman" w:hAnsi="Times New Roman" w:cs="Times New Roman"/>
          <w:sz w:val="24"/>
          <w:szCs w:val="24"/>
          <w:lang w:val="en-US"/>
        </w:rPr>
      </w:pPr>
    </w:p>
    <w:p w14:paraId="5F2C3F18" w14:textId="77777777" w:rsidR="00307301" w:rsidRDefault="00307301" w:rsidP="004A443B">
      <w:pPr>
        <w:pStyle w:val="Paragraphedeliste"/>
        <w:jc w:val="both"/>
        <w:rPr>
          <w:rFonts w:ascii="Times New Roman" w:hAnsi="Times New Roman" w:cs="Times New Roman"/>
          <w:sz w:val="24"/>
          <w:szCs w:val="24"/>
          <w:lang w:val="en-US"/>
        </w:rPr>
      </w:pPr>
    </w:p>
    <w:p w14:paraId="3F7D5A0E" w14:textId="77777777" w:rsidR="00307301" w:rsidRDefault="00307301" w:rsidP="004A443B">
      <w:pPr>
        <w:pStyle w:val="Paragraphedeliste"/>
        <w:jc w:val="both"/>
        <w:rPr>
          <w:rFonts w:ascii="Times New Roman" w:hAnsi="Times New Roman" w:cs="Times New Roman"/>
          <w:sz w:val="24"/>
          <w:szCs w:val="24"/>
          <w:lang w:val="en-US"/>
        </w:rPr>
      </w:pPr>
    </w:p>
    <w:p w14:paraId="46F498DD" w14:textId="77777777" w:rsidR="00307301" w:rsidRDefault="00307301" w:rsidP="004A443B">
      <w:pPr>
        <w:pStyle w:val="Paragraphedeliste"/>
        <w:jc w:val="both"/>
        <w:rPr>
          <w:rFonts w:ascii="Times New Roman" w:hAnsi="Times New Roman" w:cs="Times New Roman"/>
          <w:sz w:val="24"/>
          <w:szCs w:val="24"/>
          <w:lang w:val="en-US"/>
        </w:rPr>
      </w:pPr>
    </w:p>
    <w:p w14:paraId="30991E98" w14:textId="77777777" w:rsidR="00307301" w:rsidRDefault="00307301" w:rsidP="004A443B">
      <w:pPr>
        <w:pStyle w:val="Paragraphedeliste"/>
        <w:jc w:val="both"/>
        <w:rPr>
          <w:rFonts w:ascii="Times New Roman" w:hAnsi="Times New Roman" w:cs="Times New Roman"/>
          <w:sz w:val="24"/>
          <w:szCs w:val="24"/>
          <w:lang w:val="en-US"/>
        </w:rPr>
      </w:pPr>
    </w:p>
    <w:p w14:paraId="7D376B8E" w14:textId="77777777" w:rsidR="00307301" w:rsidRDefault="00307301" w:rsidP="004A443B">
      <w:pPr>
        <w:pStyle w:val="Paragraphedeliste"/>
        <w:jc w:val="both"/>
        <w:rPr>
          <w:rFonts w:ascii="Times New Roman" w:hAnsi="Times New Roman" w:cs="Times New Roman"/>
          <w:sz w:val="24"/>
          <w:szCs w:val="24"/>
          <w:lang w:val="en-US"/>
        </w:rPr>
      </w:pPr>
    </w:p>
    <w:p w14:paraId="52262B95" w14:textId="77777777" w:rsidR="00C645F8" w:rsidRPr="00F71485" w:rsidRDefault="00C645F8" w:rsidP="00224433">
      <w:pPr>
        <w:jc w:val="center"/>
        <w:rPr>
          <w:rFonts w:ascii="Times New Roman" w:hAnsi="Times New Roman" w:cs="Times New Roman"/>
          <w:b/>
          <w:smallCaps/>
          <w:sz w:val="48"/>
          <w:szCs w:val="48"/>
          <w:lang w:val="en-US"/>
        </w:rPr>
      </w:pPr>
    </w:p>
    <w:p w14:paraId="1D62DCDB" w14:textId="77777777" w:rsidR="00C645F8" w:rsidRPr="00F71485" w:rsidRDefault="00C645F8" w:rsidP="00224433">
      <w:pPr>
        <w:jc w:val="center"/>
        <w:rPr>
          <w:rFonts w:ascii="Times New Roman" w:hAnsi="Times New Roman" w:cs="Times New Roman"/>
          <w:b/>
          <w:smallCaps/>
          <w:sz w:val="48"/>
          <w:szCs w:val="48"/>
          <w:lang w:val="en-US"/>
        </w:rPr>
      </w:pPr>
    </w:p>
    <w:p w14:paraId="74BF7C58" w14:textId="77777777" w:rsidR="00C645F8" w:rsidRPr="00F71485" w:rsidRDefault="00C645F8" w:rsidP="00224433">
      <w:pPr>
        <w:jc w:val="center"/>
        <w:rPr>
          <w:rFonts w:ascii="Times New Roman" w:hAnsi="Times New Roman" w:cs="Times New Roman"/>
          <w:b/>
          <w:smallCaps/>
          <w:sz w:val="48"/>
          <w:szCs w:val="48"/>
          <w:lang w:val="en-US"/>
        </w:rPr>
      </w:pPr>
    </w:p>
    <w:p w14:paraId="71124469" w14:textId="77777777" w:rsidR="00C645F8" w:rsidRPr="00F71485" w:rsidRDefault="00C645F8" w:rsidP="00224433">
      <w:pPr>
        <w:jc w:val="center"/>
        <w:rPr>
          <w:rFonts w:ascii="Times New Roman" w:hAnsi="Times New Roman" w:cs="Times New Roman"/>
          <w:b/>
          <w:smallCaps/>
          <w:sz w:val="48"/>
          <w:szCs w:val="48"/>
          <w:lang w:val="en-US"/>
        </w:rPr>
      </w:pPr>
    </w:p>
    <w:p w14:paraId="64D76781" w14:textId="77777777" w:rsidR="00C645F8" w:rsidRPr="00F71485" w:rsidRDefault="00C645F8" w:rsidP="00224433">
      <w:pPr>
        <w:jc w:val="center"/>
        <w:rPr>
          <w:rFonts w:ascii="Times New Roman" w:hAnsi="Times New Roman" w:cs="Times New Roman"/>
          <w:b/>
          <w:smallCaps/>
          <w:sz w:val="48"/>
          <w:szCs w:val="48"/>
          <w:lang w:val="en-US"/>
        </w:rPr>
      </w:pPr>
    </w:p>
    <w:p w14:paraId="36AAA757" w14:textId="77777777" w:rsidR="00C645F8" w:rsidRPr="00F71485" w:rsidRDefault="00C645F8" w:rsidP="00224433">
      <w:pPr>
        <w:jc w:val="center"/>
        <w:rPr>
          <w:rFonts w:ascii="Times New Roman" w:hAnsi="Times New Roman" w:cs="Times New Roman"/>
          <w:b/>
          <w:smallCaps/>
          <w:sz w:val="48"/>
          <w:szCs w:val="48"/>
          <w:lang w:val="en-US"/>
        </w:rPr>
      </w:pPr>
    </w:p>
    <w:p w14:paraId="4BE28886" w14:textId="77777777" w:rsidR="009A162A" w:rsidRDefault="009A162A" w:rsidP="00E47F50">
      <w:pPr>
        <w:rPr>
          <w:rFonts w:ascii="Times New Roman" w:hAnsi="Times New Roman" w:cs="Times New Roman"/>
          <w:b/>
          <w:smallCaps/>
          <w:sz w:val="48"/>
          <w:szCs w:val="48"/>
          <w:lang w:val="en-US"/>
        </w:rPr>
      </w:pPr>
    </w:p>
    <w:p w14:paraId="4C9C674D" w14:textId="77777777" w:rsidR="00E47F50" w:rsidRPr="00F71485" w:rsidRDefault="00E47F50" w:rsidP="00E47F50">
      <w:pPr>
        <w:rPr>
          <w:rFonts w:ascii="Times New Roman" w:hAnsi="Times New Roman" w:cs="Times New Roman"/>
          <w:b/>
          <w:smallCaps/>
          <w:sz w:val="48"/>
          <w:szCs w:val="48"/>
          <w:lang w:val="en-US"/>
        </w:rPr>
      </w:pPr>
    </w:p>
    <w:p w14:paraId="2733E105" w14:textId="77777777" w:rsidR="00125634" w:rsidRPr="00921413" w:rsidRDefault="00125634" w:rsidP="00224433">
      <w:pPr>
        <w:jc w:val="center"/>
        <w:rPr>
          <w:rFonts w:ascii="Times New Roman" w:hAnsi="Times New Roman" w:cs="Times New Roman"/>
          <w:b/>
          <w:smallCaps/>
          <w:sz w:val="48"/>
          <w:szCs w:val="48"/>
          <w:lang w:val="en-US"/>
        </w:rPr>
      </w:pPr>
    </w:p>
    <w:p w14:paraId="0C4C53D0" w14:textId="77777777" w:rsidR="00125634" w:rsidRPr="00921413" w:rsidRDefault="00125634" w:rsidP="00224433">
      <w:pPr>
        <w:jc w:val="center"/>
        <w:rPr>
          <w:rFonts w:ascii="Times New Roman" w:hAnsi="Times New Roman" w:cs="Times New Roman"/>
          <w:b/>
          <w:smallCaps/>
          <w:sz w:val="48"/>
          <w:szCs w:val="48"/>
          <w:lang w:val="en-US"/>
        </w:rPr>
      </w:pPr>
    </w:p>
    <w:p w14:paraId="6738019E" w14:textId="77777777" w:rsidR="00125634" w:rsidRPr="00921413" w:rsidRDefault="00125634" w:rsidP="00224433">
      <w:pPr>
        <w:jc w:val="center"/>
        <w:rPr>
          <w:rFonts w:ascii="Times New Roman" w:hAnsi="Times New Roman" w:cs="Times New Roman"/>
          <w:b/>
          <w:smallCaps/>
          <w:sz w:val="48"/>
          <w:szCs w:val="48"/>
          <w:lang w:val="en-US"/>
        </w:rPr>
      </w:pPr>
    </w:p>
    <w:p w14:paraId="6AA2E6EF" w14:textId="77777777" w:rsidR="00125634" w:rsidRPr="00921413" w:rsidRDefault="00125634" w:rsidP="00224433">
      <w:pPr>
        <w:jc w:val="center"/>
        <w:rPr>
          <w:rFonts w:ascii="Times New Roman" w:hAnsi="Times New Roman" w:cs="Times New Roman"/>
          <w:b/>
          <w:smallCaps/>
          <w:sz w:val="48"/>
          <w:szCs w:val="48"/>
          <w:lang w:val="en-US"/>
        </w:rPr>
      </w:pPr>
    </w:p>
    <w:p w14:paraId="0682452E" w14:textId="77777777" w:rsidR="00125634" w:rsidRPr="00921413" w:rsidRDefault="00125634" w:rsidP="00224433">
      <w:pPr>
        <w:jc w:val="center"/>
        <w:rPr>
          <w:rFonts w:ascii="Times New Roman" w:hAnsi="Times New Roman" w:cs="Times New Roman"/>
          <w:b/>
          <w:smallCaps/>
          <w:sz w:val="48"/>
          <w:szCs w:val="48"/>
          <w:lang w:val="en-US"/>
        </w:rPr>
      </w:pPr>
    </w:p>
    <w:p w14:paraId="4EA4ADD5" w14:textId="77777777" w:rsidR="00125634" w:rsidRPr="00921413" w:rsidRDefault="00125634" w:rsidP="00224433">
      <w:pPr>
        <w:jc w:val="center"/>
        <w:rPr>
          <w:rFonts w:ascii="Times New Roman" w:hAnsi="Times New Roman" w:cs="Times New Roman"/>
          <w:b/>
          <w:smallCaps/>
          <w:sz w:val="48"/>
          <w:szCs w:val="48"/>
          <w:lang w:val="en-US"/>
        </w:rPr>
      </w:pPr>
    </w:p>
    <w:p w14:paraId="1EADA018" w14:textId="77777777" w:rsidR="00125634" w:rsidRPr="00921413" w:rsidRDefault="00125634" w:rsidP="00224433">
      <w:pPr>
        <w:jc w:val="center"/>
        <w:rPr>
          <w:rFonts w:ascii="Times New Roman" w:hAnsi="Times New Roman" w:cs="Times New Roman"/>
          <w:b/>
          <w:smallCaps/>
          <w:sz w:val="48"/>
          <w:szCs w:val="48"/>
          <w:lang w:val="en-US"/>
        </w:rPr>
      </w:pPr>
    </w:p>
    <w:p w14:paraId="05E378C9" w14:textId="77777777" w:rsidR="00125634" w:rsidRPr="00921413" w:rsidRDefault="00125634" w:rsidP="00224433">
      <w:pPr>
        <w:jc w:val="center"/>
        <w:rPr>
          <w:rFonts w:ascii="Times New Roman" w:hAnsi="Times New Roman" w:cs="Times New Roman"/>
          <w:b/>
          <w:smallCaps/>
          <w:sz w:val="48"/>
          <w:szCs w:val="48"/>
          <w:lang w:val="en-US"/>
        </w:rPr>
      </w:pPr>
    </w:p>
    <w:p w14:paraId="029D761D" w14:textId="77777777" w:rsidR="00125634" w:rsidRDefault="00125634" w:rsidP="00224433">
      <w:pPr>
        <w:jc w:val="center"/>
        <w:rPr>
          <w:rFonts w:ascii="Times New Roman" w:hAnsi="Times New Roman" w:cs="Times New Roman"/>
          <w:b/>
          <w:smallCaps/>
          <w:sz w:val="48"/>
          <w:szCs w:val="48"/>
          <w:lang w:val="en-US"/>
        </w:rPr>
      </w:pPr>
    </w:p>
    <w:p w14:paraId="6DC8E7C3" w14:textId="77777777" w:rsidR="00A64040" w:rsidRDefault="00A64040" w:rsidP="00224433">
      <w:pPr>
        <w:jc w:val="center"/>
        <w:rPr>
          <w:rFonts w:ascii="Times New Roman" w:hAnsi="Times New Roman" w:cs="Times New Roman"/>
          <w:b/>
          <w:smallCaps/>
          <w:sz w:val="48"/>
          <w:szCs w:val="48"/>
          <w:lang w:val="en-US"/>
        </w:rPr>
      </w:pPr>
    </w:p>
    <w:p w14:paraId="4F700AA5" w14:textId="77777777" w:rsidR="00A64040" w:rsidRDefault="00A64040" w:rsidP="00224433">
      <w:pPr>
        <w:jc w:val="center"/>
        <w:rPr>
          <w:rFonts w:ascii="Times New Roman" w:hAnsi="Times New Roman" w:cs="Times New Roman"/>
          <w:b/>
          <w:smallCaps/>
          <w:sz w:val="48"/>
          <w:szCs w:val="48"/>
          <w:lang w:val="en-US"/>
        </w:rPr>
      </w:pPr>
    </w:p>
    <w:p w14:paraId="18552E97" w14:textId="77777777" w:rsidR="00A64040" w:rsidRDefault="00A64040" w:rsidP="00224433">
      <w:pPr>
        <w:jc w:val="center"/>
        <w:rPr>
          <w:rFonts w:ascii="Times New Roman" w:hAnsi="Times New Roman" w:cs="Times New Roman"/>
          <w:b/>
          <w:smallCaps/>
          <w:sz w:val="48"/>
          <w:szCs w:val="48"/>
          <w:lang w:val="en-US"/>
        </w:rPr>
      </w:pPr>
    </w:p>
    <w:p w14:paraId="16E917BF" w14:textId="77777777" w:rsidR="00A64040" w:rsidRDefault="00A64040" w:rsidP="00224433">
      <w:pPr>
        <w:jc w:val="center"/>
        <w:rPr>
          <w:rFonts w:ascii="Times New Roman" w:hAnsi="Times New Roman" w:cs="Times New Roman"/>
          <w:b/>
          <w:smallCaps/>
          <w:sz w:val="48"/>
          <w:szCs w:val="48"/>
          <w:lang w:val="en-US"/>
        </w:rPr>
      </w:pPr>
    </w:p>
    <w:p w14:paraId="0740B968" w14:textId="77777777" w:rsidR="00A64040" w:rsidRPr="00921413" w:rsidRDefault="00A64040" w:rsidP="00224433">
      <w:pPr>
        <w:jc w:val="center"/>
        <w:rPr>
          <w:rFonts w:ascii="Times New Roman" w:hAnsi="Times New Roman" w:cs="Times New Roman"/>
          <w:b/>
          <w:smallCaps/>
          <w:sz w:val="48"/>
          <w:szCs w:val="48"/>
          <w:lang w:val="en-US"/>
        </w:rPr>
      </w:pPr>
    </w:p>
    <w:p w14:paraId="5915750A" w14:textId="77777777" w:rsidR="00A64040" w:rsidRPr="007F3320" w:rsidRDefault="00A64040" w:rsidP="004275EA">
      <w:pPr>
        <w:rPr>
          <w:rFonts w:ascii="Times New Roman" w:hAnsi="Times New Roman" w:cs="Times New Roman"/>
          <w:b/>
          <w:smallCaps/>
          <w:sz w:val="48"/>
          <w:szCs w:val="48"/>
          <w:lang w:val="en-US"/>
        </w:rPr>
      </w:pPr>
    </w:p>
    <w:p w14:paraId="2737EB8F" w14:textId="77777777" w:rsidR="00307301" w:rsidRPr="00224433" w:rsidRDefault="007C2EFA" w:rsidP="00224433">
      <w:pPr>
        <w:jc w:val="center"/>
        <w:rPr>
          <w:rFonts w:ascii="Times New Roman" w:hAnsi="Times New Roman" w:cs="Times New Roman"/>
          <w:b/>
          <w:smallCaps/>
          <w:sz w:val="48"/>
          <w:szCs w:val="48"/>
          <w:lang w:val="fr-FR"/>
        </w:rPr>
      </w:pPr>
      <w:r>
        <w:rPr>
          <w:rFonts w:ascii="Times New Roman" w:hAnsi="Times New Roman" w:cs="Times New Roman"/>
          <w:b/>
          <w:smallCaps/>
          <w:sz w:val="48"/>
          <w:szCs w:val="48"/>
          <w:lang w:val="fr-FR"/>
        </w:rPr>
        <w:lastRenderedPageBreak/>
        <w:t>References</w:t>
      </w:r>
    </w:p>
    <w:p w14:paraId="27548825" w14:textId="77777777" w:rsidR="00307301" w:rsidRDefault="00307301" w:rsidP="00307301">
      <w:pPr>
        <w:rPr>
          <w:lang w:val="fr-FR"/>
        </w:rPr>
      </w:pPr>
    </w:p>
    <w:p w14:paraId="70F7B9F2" w14:textId="77777777" w:rsidR="007C2EFA" w:rsidRDefault="007C2EFA" w:rsidP="00307301">
      <w:pPr>
        <w:rPr>
          <w:lang w:val="fr-FR"/>
        </w:rPr>
      </w:pPr>
    </w:p>
    <w:p w14:paraId="6AA57631" w14:textId="77777777" w:rsidR="00307301" w:rsidRDefault="00307301" w:rsidP="00307301">
      <w:pPr>
        <w:rPr>
          <w:rFonts w:ascii="Times New Roman" w:hAnsi="Times New Roman" w:cs="Times New Roman"/>
          <w:sz w:val="24"/>
          <w:szCs w:val="24"/>
          <w:lang w:val="fr-FR"/>
        </w:rPr>
      </w:pPr>
      <w:r w:rsidRPr="00D51623">
        <w:rPr>
          <w:rFonts w:ascii="Times New Roman" w:hAnsi="Times New Roman" w:cs="Times New Roman"/>
          <w:smallCaps/>
          <w:sz w:val="24"/>
          <w:szCs w:val="24"/>
          <w:lang w:val="fr-FR"/>
        </w:rPr>
        <w:t xml:space="preserve">[G1] </w:t>
      </w:r>
      <w:r w:rsidR="00EB7D00" w:rsidRPr="00F814F8">
        <w:rPr>
          <w:rFonts w:ascii="Times New Roman" w:hAnsi="Times New Roman" w:cs="Times New Roman"/>
          <w:b/>
          <w:i/>
          <w:sz w:val="24"/>
          <w:szCs w:val="24"/>
          <w:lang w:val="fr-FR"/>
        </w:rPr>
        <w:t>Produits T</w:t>
      </w:r>
      <w:r w:rsidRPr="00F814F8">
        <w:rPr>
          <w:rFonts w:ascii="Times New Roman" w:hAnsi="Times New Roman" w:cs="Times New Roman"/>
          <w:b/>
          <w:i/>
          <w:sz w:val="24"/>
          <w:szCs w:val="24"/>
          <w:lang w:val="fr-FR"/>
        </w:rPr>
        <w:t xml:space="preserve">ensoriels </w:t>
      </w:r>
      <w:r w:rsidR="00EB7D00" w:rsidRPr="00F814F8">
        <w:rPr>
          <w:rFonts w:ascii="Times New Roman" w:hAnsi="Times New Roman" w:cs="Times New Roman"/>
          <w:b/>
          <w:i/>
          <w:sz w:val="24"/>
          <w:szCs w:val="24"/>
          <w:lang w:val="fr-FR"/>
        </w:rPr>
        <w:t>Topologiques et Espaces N</w:t>
      </w:r>
      <w:r w:rsidRPr="00F814F8">
        <w:rPr>
          <w:rFonts w:ascii="Times New Roman" w:hAnsi="Times New Roman" w:cs="Times New Roman"/>
          <w:b/>
          <w:i/>
          <w:sz w:val="24"/>
          <w:szCs w:val="24"/>
          <w:lang w:val="fr-FR"/>
        </w:rPr>
        <w:t>ucléaires</w:t>
      </w:r>
      <w:r w:rsidRPr="00D51623">
        <w:rPr>
          <w:rFonts w:ascii="Times New Roman" w:hAnsi="Times New Roman" w:cs="Times New Roman"/>
          <w:sz w:val="24"/>
          <w:szCs w:val="24"/>
          <w:lang w:val="fr-FR"/>
        </w:rPr>
        <w:t xml:space="preserve">, Mem. of AMS </w:t>
      </w:r>
      <w:r w:rsidRPr="00A40B8F">
        <w:rPr>
          <w:rFonts w:ascii="Times New Roman" w:hAnsi="Times New Roman" w:cs="Times New Roman"/>
          <w:b/>
          <w:sz w:val="24"/>
          <w:szCs w:val="24"/>
          <w:lang w:val="fr-FR"/>
        </w:rPr>
        <w:t>16</w:t>
      </w:r>
      <w:r w:rsidRPr="00D51623">
        <w:rPr>
          <w:rFonts w:ascii="Times New Roman" w:hAnsi="Times New Roman" w:cs="Times New Roman"/>
          <w:sz w:val="24"/>
          <w:szCs w:val="24"/>
          <w:lang w:val="fr-FR"/>
        </w:rPr>
        <w:t xml:space="preserve"> (1955)</w:t>
      </w:r>
    </w:p>
    <w:p w14:paraId="68B42A9D" w14:textId="77777777" w:rsidR="00307301" w:rsidRPr="00D51623" w:rsidRDefault="00307301" w:rsidP="00307301">
      <w:pPr>
        <w:jc w:val="both"/>
        <w:rPr>
          <w:rFonts w:ascii="Times New Roman" w:hAnsi="Times New Roman" w:cs="Times New Roman"/>
          <w:sz w:val="24"/>
          <w:szCs w:val="24"/>
          <w:lang w:val="fr-FR"/>
        </w:rPr>
      </w:pPr>
      <w:r>
        <w:rPr>
          <w:rFonts w:ascii="Times New Roman" w:hAnsi="Times New Roman" w:cs="Times New Roman"/>
          <w:sz w:val="24"/>
          <w:szCs w:val="24"/>
          <w:lang w:val="fr-FR"/>
        </w:rPr>
        <w:t>[G2]</w:t>
      </w:r>
      <w:r w:rsidRPr="007B5746">
        <w:rPr>
          <w:rFonts w:ascii="Times New Roman" w:hAnsi="Times New Roman" w:cs="Times New Roman"/>
          <w:smallCaps/>
          <w:sz w:val="24"/>
          <w:szCs w:val="24"/>
          <w:lang w:val="fr-FR"/>
        </w:rPr>
        <w:t xml:space="preserve"> </w:t>
      </w:r>
      <w:r w:rsidRPr="00F814F8">
        <w:rPr>
          <w:rFonts w:ascii="Times New Roman" w:hAnsi="Times New Roman" w:cs="Times New Roman"/>
          <w:b/>
          <w:i/>
          <w:sz w:val="24"/>
          <w:szCs w:val="24"/>
          <w:lang w:val="fr-FR"/>
        </w:rPr>
        <w:t xml:space="preserve">Résumé </w:t>
      </w:r>
      <w:r w:rsidR="00EB7D00" w:rsidRPr="00F814F8">
        <w:rPr>
          <w:rFonts w:ascii="Times New Roman" w:hAnsi="Times New Roman" w:cs="Times New Roman"/>
          <w:b/>
          <w:i/>
          <w:sz w:val="24"/>
          <w:szCs w:val="24"/>
          <w:lang w:val="fr-FR"/>
        </w:rPr>
        <w:t>de la Théorie Métrique des Produits Tensoriels T</w:t>
      </w:r>
      <w:r w:rsidRPr="00F814F8">
        <w:rPr>
          <w:rFonts w:ascii="Times New Roman" w:hAnsi="Times New Roman" w:cs="Times New Roman"/>
          <w:b/>
          <w:i/>
          <w:sz w:val="24"/>
          <w:szCs w:val="24"/>
          <w:lang w:val="fr-FR"/>
        </w:rPr>
        <w:t xml:space="preserve">opologiques </w:t>
      </w:r>
      <w:r w:rsidR="00EB7D00" w:rsidRPr="00F814F8">
        <w:rPr>
          <w:rFonts w:ascii="Times New Roman" w:hAnsi="Times New Roman" w:cs="Times New Roman"/>
          <w:b/>
          <w:i/>
          <w:sz w:val="24"/>
          <w:szCs w:val="24"/>
          <w:lang w:val="fr-FR"/>
        </w:rPr>
        <w:t>et Espaces N</w:t>
      </w:r>
      <w:r w:rsidRPr="00F814F8">
        <w:rPr>
          <w:rFonts w:ascii="Times New Roman" w:hAnsi="Times New Roman" w:cs="Times New Roman"/>
          <w:b/>
          <w:i/>
          <w:sz w:val="24"/>
          <w:szCs w:val="24"/>
          <w:lang w:val="fr-FR"/>
        </w:rPr>
        <w:t>ucléaires</w:t>
      </w:r>
      <w:r w:rsidRPr="00D51623">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Annales de l’Institut Fourier </w:t>
      </w:r>
      <w:r w:rsidR="0089144B" w:rsidRPr="0089144B">
        <w:rPr>
          <w:rFonts w:ascii="Times New Roman" w:hAnsi="Times New Roman" w:cs="Times New Roman"/>
          <w:b/>
          <w:sz w:val="24"/>
          <w:szCs w:val="24"/>
          <w:lang w:val="fr-FR"/>
        </w:rPr>
        <w:t xml:space="preserve">4 </w:t>
      </w:r>
      <w:r>
        <w:rPr>
          <w:rFonts w:ascii="Times New Roman" w:hAnsi="Times New Roman" w:cs="Times New Roman"/>
          <w:sz w:val="24"/>
          <w:szCs w:val="24"/>
          <w:lang w:val="fr-FR"/>
        </w:rPr>
        <w:t>(1952), 73 – 112</w:t>
      </w:r>
    </w:p>
    <w:p w14:paraId="62D3A9B1" w14:textId="77777777" w:rsidR="00307301" w:rsidRPr="00D51623" w:rsidRDefault="00307301" w:rsidP="00307301">
      <w:pPr>
        <w:rPr>
          <w:rFonts w:ascii="Times New Roman" w:hAnsi="Times New Roman" w:cs="Times New Roman"/>
          <w:sz w:val="24"/>
          <w:szCs w:val="24"/>
          <w:lang w:val="fr-FR"/>
        </w:rPr>
      </w:pPr>
      <w:r w:rsidRPr="00D51623">
        <w:rPr>
          <w:rFonts w:ascii="Times New Roman" w:hAnsi="Times New Roman" w:cs="Times New Roman"/>
          <w:sz w:val="24"/>
          <w:szCs w:val="24"/>
          <w:lang w:val="fr-FR"/>
        </w:rPr>
        <w:t>[G3]</w:t>
      </w:r>
      <w:r>
        <w:rPr>
          <w:rFonts w:ascii="Times New Roman" w:hAnsi="Times New Roman" w:cs="Times New Roman"/>
          <w:sz w:val="24"/>
          <w:szCs w:val="24"/>
          <w:lang w:val="fr-FR"/>
        </w:rPr>
        <w:t xml:space="preserve"> </w:t>
      </w:r>
      <w:r w:rsidRPr="00F814F8">
        <w:rPr>
          <w:rFonts w:ascii="Times New Roman" w:hAnsi="Times New Roman" w:cs="Times New Roman"/>
          <w:b/>
          <w:i/>
          <w:sz w:val="24"/>
          <w:szCs w:val="24"/>
          <w:lang w:val="fr-FR"/>
        </w:rPr>
        <w:t>Sur les espaces (F) et (DF)</w:t>
      </w:r>
      <w:r w:rsidRPr="00D51623">
        <w:rPr>
          <w:rFonts w:ascii="Times New Roman" w:hAnsi="Times New Roman" w:cs="Times New Roman"/>
          <w:sz w:val="24"/>
          <w:szCs w:val="24"/>
          <w:lang w:val="fr-FR"/>
        </w:rPr>
        <w:t xml:space="preserve">, Summa Math. Brasil. </w:t>
      </w:r>
      <w:r w:rsidRPr="00A40B8F">
        <w:rPr>
          <w:rFonts w:ascii="Times New Roman" w:hAnsi="Times New Roman" w:cs="Times New Roman"/>
          <w:b/>
          <w:sz w:val="24"/>
          <w:szCs w:val="24"/>
          <w:lang w:val="fr-FR"/>
        </w:rPr>
        <w:t>3</w:t>
      </w:r>
      <w:r w:rsidRPr="00D51623">
        <w:rPr>
          <w:rFonts w:ascii="Times New Roman" w:hAnsi="Times New Roman" w:cs="Times New Roman"/>
          <w:sz w:val="24"/>
          <w:szCs w:val="24"/>
          <w:lang w:val="fr-FR"/>
        </w:rPr>
        <w:t xml:space="preserve"> (1954), 57 – 123 </w:t>
      </w:r>
    </w:p>
    <w:p w14:paraId="6D21D147" w14:textId="77777777" w:rsidR="00307301" w:rsidRPr="00F71485" w:rsidRDefault="00307301" w:rsidP="00307301">
      <w:pPr>
        <w:jc w:val="both"/>
        <w:rPr>
          <w:rFonts w:ascii="Times New Roman" w:hAnsi="Times New Roman" w:cs="Times New Roman"/>
          <w:sz w:val="24"/>
          <w:szCs w:val="24"/>
          <w:lang w:val="en-US"/>
        </w:rPr>
      </w:pPr>
      <w:r w:rsidRPr="00D51623">
        <w:rPr>
          <w:rFonts w:ascii="Times New Roman" w:hAnsi="Times New Roman" w:cs="Times New Roman"/>
          <w:smallCaps/>
          <w:sz w:val="24"/>
          <w:szCs w:val="24"/>
          <w:lang w:val="fr-FR"/>
        </w:rPr>
        <w:t xml:space="preserve">[G4] </w:t>
      </w:r>
      <w:r>
        <w:rPr>
          <w:rFonts w:ascii="Times New Roman" w:hAnsi="Times New Roman" w:cs="Times New Roman"/>
          <w:smallCaps/>
          <w:sz w:val="24"/>
          <w:szCs w:val="24"/>
          <w:lang w:val="fr-FR"/>
        </w:rPr>
        <w:t xml:space="preserve"> </w:t>
      </w:r>
      <w:r w:rsidR="00EB7D00" w:rsidRPr="00F814F8">
        <w:rPr>
          <w:rFonts w:ascii="Times New Roman" w:hAnsi="Times New Roman" w:cs="Times New Roman"/>
          <w:b/>
          <w:i/>
          <w:sz w:val="24"/>
          <w:szCs w:val="24"/>
          <w:lang w:val="fr-FR"/>
        </w:rPr>
        <w:t>Résumé de la Théorie Métrique des Produits Tensoriels T</w:t>
      </w:r>
      <w:r w:rsidRPr="00F814F8">
        <w:rPr>
          <w:rFonts w:ascii="Times New Roman" w:hAnsi="Times New Roman" w:cs="Times New Roman"/>
          <w:b/>
          <w:i/>
          <w:sz w:val="24"/>
          <w:szCs w:val="24"/>
          <w:lang w:val="fr-FR"/>
        </w:rPr>
        <w:t>opologiques</w:t>
      </w:r>
      <w:r w:rsidRPr="00F814F8">
        <w:rPr>
          <w:rFonts w:ascii="Times New Roman" w:hAnsi="Times New Roman" w:cs="Times New Roman"/>
          <w:b/>
          <w:sz w:val="24"/>
          <w:szCs w:val="24"/>
          <w:lang w:val="fr-FR"/>
        </w:rPr>
        <w:t>,</w:t>
      </w:r>
      <w:r w:rsidRPr="00D51623">
        <w:rPr>
          <w:rFonts w:ascii="Times New Roman" w:hAnsi="Times New Roman" w:cs="Times New Roman"/>
          <w:sz w:val="24"/>
          <w:szCs w:val="24"/>
          <w:lang w:val="fr-FR"/>
        </w:rPr>
        <w:t xml:space="preserve"> Bull. </w:t>
      </w:r>
      <w:r w:rsidRPr="00F71485">
        <w:rPr>
          <w:rFonts w:ascii="Times New Roman" w:hAnsi="Times New Roman" w:cs="Times New Roman"/>
          <w:sz w:val="24"/>
          <w:szCs w:val="24"/>
          <w:lang w:val="en-US"/>
        </w:rPr>
        <w:t xml:space="preserve">Sao Paulo </w:t>
      </w:r>
      <w:r w:rsidRPr="00F71485">
        <w:rPr>
          <w:rFonts w:ascii="Times New Roman" w:hAnsi="Times New Roman" w:cs="Times New Roman"/>
          <w:b/>
          <w:sz w:val="24"/>
          <w:szCs w:val="24"/>
          <w:lang w:val="en-US"/>
        </w:rPr>
        <w:t>8</w:t>
      </w:r>
      <w:r w:rsidRPr="00F71485">
        <w:rPr>
          <w:rFonts w:ascii="Times New Roman" w:hAnsi="Times New Roman" w:cs="Times New Roman"/>
          <w:sz w:val="24"/>
          <w:szCs w:val="24"/>
          <w:lang w:val="en-US"/>
        </w:rPr>
        <w:t xml:space="preserve"> (1954), 1 – 79 </w:t>
      </w:r>
    </w:p>
    <w:p w14:paraId="456672CD" w14:textId="77777777" w:rsidR="00307301" w:rsidRPr="007D2D14" w:rsidRDefault="00307301" w:rsidP="00307301">
      <w:pPr>
        <w:rPr>
          <w:rFonts w:ascii="Times New Roman" w:hAnsi="Times New Roman" w:cs="Times New Roman"/>
          <w:sz w:val="24"/>
          <w:szCs w:val="24"/>
          <w:lang w:val="en-US"/>
        </w:rPr>
      </w:pPr>
      <w:r w:rsidRPr="007D2D14">
        <w:rPr>
          <w:rFonts w:ascii="Times New Roman" w:hAnsi="Times New Roman" w:cs="Times New Roman"/>
          <w:sz w:val="24"/>
          <w:szCs w:val="24"/>
          <w:lang w:val="en-US"/>
        </w:rPr>
        <w:t xml:space="preserve">[G5] </w:t>
      </w:r>
      <w:r w:rsidR="00BD2A01" w:rsidRPr="007D2D14">
        <w:rPr>
          <w:rFonts w:ascii="Times New Roman" w:hAnsi="Times New Roman" w:cs="Times New Roman"/>
          <w:b/>
          <w:i/>
          <w:sz w:val="24"/>
          <w:szCs w:val="24"/>
          <w:lang w:val="en-US"/>
        </w:rPr>
        <w:t>La T</w:t>
      </w:r>
      <w:r w:rsidRPr="007D2D14">
        <w:rPr>
          <w:rFonts w:ascii="Times New Roman" w:hAnsi="Times New Roman" w:cs="Times New Roman"/>
          <w:b/>
          <w:i/>
          <w:sz w:val="24"/>
          <w:szCs w:val="24"/>
          <w:lang w:val="en-US"/>
        </w:rPr>
        <w:t>héorie de Fredholm</w:t>
      </w:r>
      <w:r w:rsidRPr="007D2D14">
        <w:rPr>
          <w:rFonts w:ascii="Times New Roman" w:hAnsi="Times New Roman" w:cs="Times New Roman"/>
          <w:sz w:val="24"/>
          <w:szCs w:val="24"/>
          <w:lang w:val="en-US"/>
        </w:rPr>
        <w:t xml:space="preserve">, Bull SMF </w:t>
      </w:r>
      <w:r w:rsidRPr="007D2D14">
        <w:rPr>
          <w:rFonts w:ascii="Times New Roman" w:hAnsi="Times New Roman" w:cs="Times New Roman"/>
          <w:b/>
          <w:sz w:val="24"/>
          <w:szCs w:val="24"/>
          <w:lang w:val="en-US"/>
        </w:rPr>
        <w:t>84</w:t>
      </w:r>
      <w:r w:rsidRPr="007D2D14">
        <w:rPr>
          <w:rFonts w:ascii="Times New Roman" w:hAnsi="Times New Roman" w:cs="Times New Roman"/>
          <w:sz w:val="24"/>
          <w:szCs w:val="24"/>
          <w:lang w:val="en-US"/>
        </w:rPr>
        <w:t xml:space="preserve"> (1956), 319 – 384</w:t>
      </w:r>
    </w:p>
    <w:p w14:paraId="064EEC6E" w14:textId="77777777" w:rsidR="00307301" w:rsidRPr="00D51623" w:rsidRDefault="00307301" w:rsidP="00307301">
      <w:pPr>
        <w:rPr>
          <w:rFonts w:ascii="Times New Roman" w:hAnsi="Times New Roman" w:cs="Times New Roman"/>
          <w:sz w:val="24"/>
          <w:szCs w:val="24"/>
          <w:lang w:val="en-US"/>
        </w:rPr>
      </w:pPr>
      <w:r w:rsidRPr="00D51623">
        <w:rPr>
          <w:rFonts w:ascii="Times New Roman" w:hAnsi="Times New Roman" w:cs="Times New Roman"/>
          <w:sz w:val="24"/>
          <w:szCs w:val="24"/>
          <w:lang w:val="en-US"/>
        </w:rPr>
        <w:t>[</w:t>
      </w:r>
      <w:r>
        <w:rPr>
          <w:rFonts w:ascii="Times New Roman" w:hAnsi="Times New Roman" w:cs="Times New Roman"/>
          <w:sz w:val="24"/>
          <w:szCs w:val="24"/>
          <w:lang w:val="en-US"/>
        </w:rPr>
        <w:t>G6</w:t>
      </w:r>
      <w:r w:rsidRPr="00D5162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F814F8">
        <w:rPr>
          <w:rFonts w:ascii="Times New Roman" w:hAnsi="Times New Roman" w:cs="Times New Roman"/>
          <w:b/>
          <w:i/>
          <w:sz w:val="24"/>
          <w:szCs w:val="24"/>
          <w:lang w:val="en-US"/>
        </w:rPr>
        <w:t>The Trace of  Certain Operators</w:t>
      </w:r>
      <w:r w:rsidRPr="00D51623">
        <w:rPr>
          <w:rFonts w:ascii="Times New Roman" w:hAnsi="Times New Roman" w:cs="Times New Roman"/>
          <w:sz w:val="24"/>
          <w:szCs w:val="24"/>
          <w:lang w:val="en-US"/>
        </w:rPr>
        <w:t xml:space="preserve">, Studia Mathematica </w:t>
      </w:r>
      <w:r w:rsidRPr="00A40B8F">
        <w:rPr>
          <w:rFonts w:ascii="Times New Roman" w:hAnsi="Times New Roman" w:cs="Times New Roman"/>
          <w:b/>
          <w:sz w:val="24"/>
          <w:szCs w:val="24"/>
          <w:lang w:val="en-US"/>
        </w:rPr>
        <w:t>20</w:t>
      </w:r>
      <w:r w:rsidRPr="00D51623">
        <w:rPr>
          <w:rFonts w:ascii="Times New Roman" w:hAnsi="Times New Roman" w:cs="Times New Roman"/>
          <w:sz w:val="24"/>
          <w:szCs w:val="24"/>
          <w:lang w:val="en-US"/>
        </w:rPr>
        <w:t xml:space="preserve"> (1961), 141</w:t>
      </w:r>
      <w:r>
        <w:rPr>
          <w:rFonts w:ascii="Times New Roman" w:hAnsi="Times New Roman" w:cs="Times New Roman"/>
          <w:sz w:val="24"/>
          <w:szCs w:val="24"/>
          <w:lang w:val="en-US"/>
        </w:rPr>
        <w:t xml:space="preserve"> –</w:t>
      </w:r>
      <w:r w:rsidRPr="00D51623">
        <w:rPr>
          <w:rFonts w:ascii="Times New Roman" w:hAnsi="Times New Roman" w:cs="Times New Roman"/>
          <w:sz w:val="24"/>
          <w:szCs w:val="24"/>
          <w:lang w:val="en-US"/>
        </w:rPr>
        <w:t>143</w:t>
      </w:r>
    </w:p>
    <w:p w14:paraId="1CD0F627" w14:textId="77777777" w:rsidR="00307301" w:rsidRPr="00D51623" w:rsidRDefault="00307301" w:rsidP="00307301">
      <w:pPr>
        <w:jc w:val="both"/>
        <w:rPr>
          <w:rFonts w:ascii="Times New Roman" w:hAnsi="Times New Roman" w:cs="Times New Roman"/>
          <w:sz w:val="24"/>
          <w:szCs w:val="24"/>
          <w:lang w:val="en-US"/>
        </w:rPr>
      </w:pPr>
      <w:r w:rsidRPr="00D45227">
        <w:rPr>
          <w:rFonts w:ascii="Times New Roman" w:hAnsi="Times New Roman" w:cs="Times New Roman"/>
          <w:sz w:val="24"/>
          <w:szCs w:val="24"/>
          <w:lang w:val="en-US"/>
        </w:rPr>
        <w:t>[</w:t>
      </w:r>
      <w:r>
        <w:rPr>
          <w:rFonts w:ascii="Times New Roman" w:hAnsi="Times New Roman" w:cs="Times New Roman"/>
          <w:sz w:val="24"/>
          <w:szCs w:val="24"/>
          <w:lang w:val="en-US"/>
        </w:rPr>
        <w:t>G7</w:t>
      </w:r>
      <w:r w:rsidRPr="00D45227">
        <w:rPr>
          <w:rFonts w:ascii="Times New Roman" w:hAnsi="Times New Roman" w:cs="Times New Roman"/>
          <w:sz w:val="24"/>
          <w:szCs w:val="24"/>
          <w:lang w:val="en-US"/>
        </w:rPr>
        <w:t xml:space="preserve">] </w:t>
      </w:r>
      <w:r w:rsidR="00BD2A01" w:rsidRPr="00F814F8">
        <w:rPr>
          <w:rFonts w:ascii="Times New Roman" w:hAnsi="Times New Roman" w:cs="Times New Roman"/>
          <w:b/>
          <w:i/>
          <w:sz w:val="24"/>
          <w:szCs w:val="24"/>
          <w:lang w:val="en-US"/>
        </w:rPr>
        <w:t>A G</w:t>
      </w:r>
      <w:r w:rsidRPr="00F814F8">
        <w:rPr>
          <w:rFonts w:ascii="Times New Roman" w:hAnsi="Times New Roman" w:cs="Times New Roman"/>
          <w:b/>
          <w:i/>
          <w:sz w:val="24"/>
          <w:szCs w:val="24"/>
          <w:lang w:val="en-US"/>
        </w:rPr>
        <w:t>eneral Theory of Fiber Spaces with Structure Sheaf</w:t>
      </w:r>
      <w:r w:rsidRPr="00D51623">
        <w:rPr>
          <w:rFonts w:ascii="Times New Roman" w:hAnsi="Times New Roman" w:cs="Times New Roman"/>
          <w:sz w:val="24"/>
          <w:szCs w:val="24"/>
          <w:lang w:val="en-US"/>
        </w:rPr>
        <w:t>,</w:t>
      </w:r>
      <w:r w:rsidRPr="00D51623">
        <w:rPr>
          <w:rFonts w:ascii="Times New Roman" w:hAnsi="Times New Roman" w:cs="Times New Roman"/>
          <w:smallCaps/>
          <w:sz w:val="24"/>
          <w:szCs w:val="24"/>
          <w:lang w:val="en-US"/>
        </w:rPr>
        <w:t xml:space="preserve"> </w:t>
      </w:r>
      <w:r w:rsidRPr="00D51623">
        <w:rPr>
          <w:rFonts w:ascii="Times New Roman" w:hAnsi="Times New Roman" w:cs="Times New Roman"/>
          <w:sz w:val="24"/>
          <w:szCs w:val="24"/>
          <w:lang w:val="en-US"/>
        </w:rPr>
        <w:t>Preprint (1955)</w:t>
      </w:r>
      <w:r w:rsidRPr="00D45227">
        <w:rPr>
          <w:rFonts w:ascii="Times New Roman" w:hAnsi="Times New Roman" w:cs="Times New Roman"/>
          <w:smallCaps/>
          <w:sz w:val="24"/>
          <w:szCs w:val="24"/>
          <w:lang w:val="en-US"/>
        </w:rPr>
        <w:t xml:space="preserve"> </w:t>
      </w:r>
    </w:p>
    <w:p w14:paraId="178006DE" w14:textId="77777777" w:rsidR="00BD2A01" w:rsidRDefault="00307301" w:rsidP="00307301">
      <w:pPr>
        <w:jc w:val="both"/>
        <w:rPr>
          <w:rFonts w:ascii="Times New Roman" w:hAnsi="Times New Roman" w:cs="Times New Roman"/>
          <w:sz w:val="24"/>
          <w:szCs w:val="24"/>
          <w:lang w:val="fr-FR"/>
        </w:rPr>
      </w:pPr>
      <w:r w:rsidRPr="00D45227">
        <w:rPr>
          <w:rFonts w:ascii="Times New Roman" w:hAnsi="Times New Roman" w:cs="Times New Roman"/>
          <w:smallCaps/>
          <w:sz w:val="24"/>
          <w:szCs w:val="24"/>
          <w:lang w:val="fr-FR"/>
        </w:rPr>
        <w:t>[</w:t>
      </w:r>
      <w:r>
        <w:rPr>
          <w:rFonts w:ascii="Times New Roman" w:hAnsi="Times New Roman" w:cs="Times New Roman"/>
          <w:smallCaps/>
          <w:sz w:val="24"/>
          <w:szCs w:val="24"/>
          <w:lang w:val="fr-FR"/>
        </w:rPr>
        <w:t>G8</w:t>
      </w:r>
      <w:r w:rsidRPr="00D45227">
        <w:rPr>
          <w:rFonts w:ascii="Times New Roman" w:hAnsi="Times New Roman" w:cs="Times New Roman"/>
          <w:smallCaps/>
          <w:sz w:val="24"/>
          <w:szCs w:val="24"/>
          <w:lang w:val="fr-FR"/>
        </w:rPr>
        <w:t xml:space="preserve">] </w:t>
      </w:r>
      <w:r w:rsidR="00BD2A01" w:rsidRPr="00F814F8">
        <w:rPr>
          <w:rFonts w:ascii="Times New Roman" w:hAnsi="Times New Roman" w:cs="Times New Roman"/>
          <w:b/>
          <w:i/>
          <w:sz w:val="24"/>
          <w:szCs w:val="24"/>
          <w:lang w:val="fr-FR"/>
        </w:rPr>
        <w:t>Théorèmes de Finitude pour la Cohomologie des Faisceaux</w:t>
      </w:r>
      <w:r w:rsidR="00BD2A01" w:rsidRPr="00D51623">
        <w:rPr>
          <w:rFonts w:ascii="Times New Roman" w:hAnsi="Times New Roman" w:cs="Times New Roman"/>
          <w:smallCaps/>
          <w:sz w:val="24"/>
          <w:szCs w:val="24"/>
          <w:lang w:val="fr-FR"/>
        </w:rPr>
        <w:t xml:space="preserve">, </w:t>
      </w:r>
      <w:r w:rsidR="00BD2A01" w:rsidRPr="00D51623">
        <w:rPr>
          <w:rFonts w:ascii="Times New Roman" w:hAnsi="Times New Roman" w:cs="Times New Roman"/>
          <w:sz w:val="24"/>
          <w:szCs w:val="24"/>
          <w:lang w:val="fr-FR"/>
        </w:rPr>
        <w:t xml:space="preserve">Bull. </w:t>
      </w:r>
      <w:r w:rsidR="00BD2A01" w:rsidRPr="00907432">
        <w:rPr>
          <w:rFonts w:ascii="Times New Roman" w:hAnsi="Times New Roman" w:cs="Times New Roman"/>
          <w:sz w:val="24"/>
          <w:szCs w:val="24"/>
          <w:lang w:val="fr-FR"/>
        </w:rPr>
        <w:t xml:space="preserve">SMF </w:t>
      </w:r>
      <w:r w:rsidR="00BD2A01" w:rsidRPr="00907432">
        <w:rPr>
          <w:rFonts w:ascii="Times New Roman" w:hAnsi="Times New Roman" w:cs="Times New Roman"/>
          <w:b/>
          <w:sz w:val="24"/>
          <w:szCs w:val="24"/>
          <w:lang w:val="fr-FR"/>
        </w:rPr>
        <w:t>84</w:t>
      </w:r>
      <w:r w:rsidR="00BD2A01" w:rsidRPr="00907432">
        <w:rPr>
          <w:rFonts w:ascii="Times New Roman" w:hAnsi="Times New Roman" w:cs="Times New Roman"/>
          <w:sz w:val="24"/>
          <w:szCs w:val="24"/>
          <w:lang w:val="fr-FR"/>
        </w:rPr>
        <w:t xml:space="preserve"> (1956), 1 – 7</w:t>
      </w:r>
    </w:p>
    <w:p w14:paraId="25943E2E" w14:textId="77777777" w:rsidR="00307301" w:rsidRPr="00BD2A01" w:rsidRDefault="00BD2A01" w:rsidP="00307301">
      <w:pPr>
        <w:jc w:val="both"/>
        <w:rPr>
          <w:rFonts w:ascii="Times New Roman" w:hAnsi="Times New Roman" w:cs="Times New Roman"/>
          <w:sz w:val="24"/>
          <w:szCs w:val="24"/>
          <w:lang w:val="fr-FR"/>
        </w:rPr>
      </w:pPr>
      <w:r>
        <w:rPr>
          <w:rFonts w:ascii="Times New Roman" w:hAnsi="Times New Roman" w:cs="Times New Roman"/>
          <w:smallCaps/>
          <w:sz w:val="24"/>
          <w:szCs w:val="24"/>
          <w:lang w:val="fr-FR"/>
        </w:rPr>
        <w:t>[G9</w:t>
      </w:r>
      <w:r w:rsidRPr="005F18EF">
        <w:rPr>
          <w:rFonts w:ascii="Times New Roman" w:hAnsi="Times New Roman" w:cs="Times New Roman"/>
          <w:smallCaps/>
          <w:sz w:val="24"/>
          <w:szCs w:val="24"/>
          <w:lang w:val="fr-FR"/>
        </w:rPr>
        <w:t xml:space="preserve">] </w:t>
      </w:r>
      <w:r w:rsidR="00EB7D00" w:rsidRPr="00F814F8">
        <w:rPr>
          <w:rFonts w:ascii="Times New Roman" w:hAnsi="Times New Roman" w:cs="Times New Roman"/>
          <w:b/>
          <w:i/>
          <w:sz w:val="24"/>
          <w:szCs w:val="24"/>
          <w:lang w:val="fr-FR"/>
        </w:rPr>
        <w:t>Sur Quelques Points d’Algèbre H</w:t>
      </w:r>
      <w:r w:rsidR="00307301" w:rsidRPr="00F814F8">
        <w:rPr>
          <w:rFonts w:ascii="Times New Roman" w:hAnsi="Times New Roman" w:cs="Times New Roman"/>
          <w:b/>
          <w:i/>
          <w:sz w:val="24"/>
          <w:szCs w:val="24"/>
          <w:lang w:val="fr-FR"/>
        </w:rPr>
        <w:t>omologique</w:t>
      </w:r>
      <w:r w:rsidR="009F73EA">
        <w:rPr>
          <w:rFonts w:ascii="Times New Roman" w:hAnsi="Times New Roman" w:cs="Times New Roman"/>
          <w:sz w:val="24"/>
          <w:szCs w:val="24"/>
          <w:lang w:val="fr-FR"/>
        </w:rPr>
        <w:t>, Tô</w:t>
      </w:r>
      <w:r w:rsidR="00307301" w:rsidRPr="00D45227">
        <w:rPr>
          <w:rFonts w:ascii="Times New Roman" w:hAnsi="Times New Roman" w:cs="Times New Roman"/>
          <w:sz w:val="24"/>
          <w:szCs w:val="24"/>
          <w:lang w:val="fr-FR"/>
        </w:rPr>
        <w:t xml:space="preserve">hoku Math. </w:t>
      </w:r>
      <w:r w:rsidR="00307301" w:rsidRPr="00E33F2E">
        <w:rPr>
          <w:rFonts w:ascii="Times New Roman" w:hAnsi="Times New Roman" w:cs="Times New Roman"/>
          <w:sz w:val="24"/>
          <w:szCs w:val="24"/>
          <w:lang w:val="fr-FR"/>
        </w:rPr>
        <w:t xml:space="preserve">Journal </w:t>
      </w:r>
      <w:r w:rsidR="00307301" w:rsidRPr="00E33F2E">
        <w:rPr>
          <w:rFonts w:ascii="Times New Roman" w:hAnsi="Times New Roman" w:cs="Times New Roman"/>
          <w:b/>
          <w:sz w:val="24"/>
          <w:szCs w:val="24"/>
          <w:lang w:val="fr-FR"/>
        </w:rPr>
        <w:t>9</w:t>
      </w:r>
      <w:r w:rsidR="00307301" w:rsidRPr="00E33F2E">
        <w:rPr>
          <w:rFonts w:ascii="Times New Roman" w:hAnsi="Times New Roman" w:cs="Times New Roman"/>
          <w:sz w:val="24"/>
          <w:szCs w:val="24"/>
          <w:lang w:val="fr-FR"/>
        </w:rPr>
        <w:t xml:space="preserve"> (1957), 119 – 221</w:t>
      </w:r>
    </w:p>
    <w:p w14:paraId="432221C9" w14:textId="77777777" w:rsidR="00307301" w:rsidRPr="00907432" w:rsidRDefault="00307301" w:rsidP="00307301">
      <w:pPr>
        <w:jc w:val="both"/>
        <w:rPr>
          <w:rFonts w:ascii="Times New Roman" w:hAnsi="Times New Roman" w:cs="Times New Roman"/>
          <w:sz w:val="24"/>
          <w:szCs w:val="24"/>
          <w:lang w:val="fr-FR"/>
        </w:rPr>
      </w:pPr>
      <w:r w:rsidRPr="0050071F">
        <w:rPr>
          <w:rFonts w:ascii="Times New Roman" w:hAnsi="Times New Roman" w:cs="Times New Roman"/>
          <w:sz w:val="24"/>
          <w:szCs w:val="24"/>
          <w:lang w:val="fr-FR"/>
        </w:rPr>
        <w:t xml:space="preserve">[G10] </w:t>
      </w:r>
      <w:r w:rsidRPr="0050071F">
        <w:rPr>
          <w:rFonts w:ascii="Times New Roman" w:hAnsi="Times New Roman" w:cs="Times New Roman"/>
          <w:smallCaps/>
          <w:sz w:val="24"/>
          <w:szCs w:val="24"/>
          <w:lang w:val="fr-FR"/>
        </w:rPr>
        <w:t>A. Borel – J.P. Serre</w:t>
      </w:r>
      <w:r w:rsidRPr="0050071F">
        <w:rPr>
          <w:rFonts w:ascii="Times New Roman" w:hAnsi="Times New Roman" w:cs="Times New Roman"/>
          <w:sz w:val="24"/>
          <w:szCs w:val="24"/>
          <w:lang w:val="fr-FR"/>
        </w:rPr>
        <w:t xml:space="preserve">, </w:t>
      </w:r>
      <w:r w:rsidRPr="00F814F8">
        <w:rPr>
          <w:rFonts w:ascii="Times New Roman" w:hAnsi="Times New Roman" w:cs="Times New Roman"/>
          <w:b/>
          <w:i/>
          <w:sz w:val="24"/>
          <w:szCs w:val="24"/>
          <w:lang w:val="fr-FR"/>
        </w:rPr>
        <w:t>Le Théorème de Riemann-Roch (d’</w:t>
      </w:r>
      <w:r w:rsidR="00BD2A01" w:rsidRPr="00F814F8">
        <w:rPr>
          <w:rFonts w:ascii="Times New Roman" w:hAnsi="Times New Roman" w:cs="Times New Roman"/>
          <w:b/>
          <w:i/>
          <w:sz w:val="24"/>
          <w:szCs w:val="24"/>
          <w:lang w:val="fr-FR"/>
        </w:rPr>
        <w:t>après</w:t>
      </w:r>
      <w:r w:rsidRPr="00F814F8">
        <w:rPr>
          <w:rFonts w:ascii="Times New Roman" w:hAnsi="Times New Roman" w:cs="Times New Roman"/>
          <w:b/>
          <w:i/>
          <w:sz w:val="24"/>
          <w:szCs w:val="24"/>
          <w:lang w:val="fr-FR"/>
        </w:rPr>
        <w:t xml:space="preserve"> Grothendieck)</w:t>
      </w:r>
      <w:r w:rsidRPr="0050071F">
        <w:rPr>
          <w:rFonts w:ascii="Times New Roman" w:hAnsi="Times New Roman" w:cs="Times New Roman"/>
          <w:sz w:val="24"/>
          <w:szCs w:val="24"/>
          <w:lang w:val="fr-FR"/>
        </w:rPr>
        <w:t xml:space="preserve">, Bull. SMF </w:t>
      </w:r>
      <w:r w:rsidRPr="00A40B8F">
        <w:rPr>
          <w:rFonts w:ascii="Times New Roman" w:hAnsi="Times New Roman" w:cs="Times New Roman"/>
          <w:b/>
          <w:sz w:val="24"/>
          <w:szCs w:val="24"/>
          <w:lang w:val="fr-FR"/>
        </w:rPr>
        <w:t>88</w:t>
      </w:r>
      <w:r w:rsidRPr="0050071F">
        <w:rPr>
          <w:rFonts w:ascii="Times New Roman" w:hAnsi="Times New Roman" w:cs="Times New Roman"/>
          <w:sz w:val="24"/>
          <w:szCs w:val="24"/>
          <w:lang w:val="fr-FR"/>
        </w:rPr>
        <w:t xml:space="preserve"> (1958),  97 – 136</w:t>
      </w:r>
    </w:p>
    <w:p w14:paraId="0F76E2E8" w14:textId="77777777" w:rsidR="00307301" w:rsidRPr="0050071F" w:rsidRDefault="00307301" w:rsidP="00307301">
      <w:pPr>
        <w:jc w:val="both"/>
        <w:rPr>
          <w:rFonts w:ascii="Times New Roman" w:hAnsi="Times New Roman" w:cs="Times New Roman"/>
          <w:sz w:val="24"/>
          <w:szCs w:val="24"/>
          <w:lang w:val="fr-FR"/>
        </w:rPr>
      </w:pPr>
      <w:r w:rsidRPr="0050071F">
        <w:rPr>
          <w:rFonts w:ascii="Times New Roman" w:hAnsi="Times New Roman" w:cs="Times New Roman"/>
          <w:sz w:val="24"/>
          <w:szCs w:val="24"/>
          <w:lang w:val="fr-FR"/>
        </w:rPr>
        <w:t xml:space="preserve">[G11] </w:t>
      </w:r>
      <w:r w:rsidRPr="00F814F8">
        <w:rPr>
          <w:rFonts w:ascii="Times New Roman" w:hAnsi="Times New Roman" w:cs="Times New Roman"/>
          <w:b/>
          <w:i/>
          <w:sz w:val="24"/>
          <w:szCs w:val="24"/>
          <w:lang w:val="fr-FR"/>
        </w:rPr>
        <w:t>La Théorie des Classes de Chern</w:t>
      </w:r>
      <w:r w:rsidRPr="0050071F">
        <w:rPr>
          <w:rFonts w:ascii="Times New Roman" w:hAnsi="Times New Roman" w:cs="Times New Roman"/>
          <w:sz w:val="24"/>
          <w:szCs w:val="24"/>
          <w:lang w:val="fr-FR"/>
        </w:rPr>
        <w:t xml:space="preserve">, Bull SMF </w:t>
      </w:r>
      <w:r w:rsidRPr="00A40B8F">
        <w:rPr>
          <w:rFonts w:ascii="Times New Roman" w:hAnsi="Times New Roman" w:cs="Times New Roman"/>
          <w:b/>
          <w:sz w:val="24"/>
          <w:szCs w:val="24"/>
          <w:lang w:val="fr-FR"/>
        </w:rPr>
        <w:t>88</w:t>
      </w:r>
      <w:r w:rsidRPr="0050071F">
        <w:rPr>
          <w:rFonts w:ascii="Times New Roman" w:hAnsi="Times New Roman" w:cs="Times New Roman"/>
          <w:sz w:val="24"/>
          <w:szCs w:val="24"/>
          <w:lang w:val="fr-FR"/>
        </w:rPr>
        <w:t xml:space="preserve"> (1958), 137 – 154</w:t>
      </w:r>
    </w:p>
    <w:p w14:paraId="5EEB8B50" w14:textId="77777777" w:rsidR="00307301" w:rsidRPr="0050071F" w:rsidRDefault="00F814F8" w:rsidP="00307301">
      <w:pPr>
        <w:jc w:val="both"/>
        <w:rPr>
          <w:rFonts w:ascii="Times New Roman" w:hAnsi="Times New Roman" w:cs="Times New Roman"/>
          <w:sz w:val="24"/>
          <w:szCs w:val="24"/>
          <w:lang w:val="fr-FR"/>
        </w:rPr>
      </w:pPr>
      <w:r>
        <w:rPr>
          <w:rFonts w:ascii="Times New Roman" w:hAnsi="Times New Roman" w:cs="Times New Roman"/>
          <w:sz w:val="24"/>
          <w:szCs w:val="24"/>
          <w:lang w:val="fr-FR"/>
        </w:rPr>
        <w:t>[G12</w:t>
      </w:r>
      <w:r w:rsidR="00307301" w:rsidRPr="0050071F">
        <w:rPr>
          <w:rFonts w:ascii="Times New Roman" w:hAnsi="Times New Roman" w:cs="Times New Roman"/>
          <w:sz w:val="24"/>
          <w:szCs w:val="24"/>
          <w:lang w:val="fr-FR"/>
        </w:rPr>
        <w:t xml:space="preserve">] </w:t>
      </w:r>
      <w:r w:rsidR="00EB7D00" w:rsidRPr="00F814F8">
        <w:rPr>
          <w:rFonts w:ascii="Times New Roman" w:hAnsi="Times New Roman" w:cs="Times New Roman"/>
          <w:b/>
          <w:i/>
          <w:sz w:val="24"/>
          <w:szCs w:val="24"/>
          <w:lang w:val="fr-FR"/>
        </w:rPr>
        <w:t>Un théorème sur les Homomorphismes des Schémas A</w:t>
      </w:r>
      <w:r w:rsidR="00307301" w:rsidRPr="00F814F8">
        <w:rPr>
          <w:rFonts w:ascii="Times New Roman" w:hAnsi="Times New Roman" w:cs="Times New Roman"/>
          <w:b/>
          <w:i/>
          <w:sz w:val="24"/>
          <w:szCs w:val="24"/>
          <w:lang w:val="fr-FR"/>
        </w:rPr>
        <w:t>béliens</w:t>
      </w:r>
      <w:r w:rsidR="00307301" w:rsidRPr="0050071F">
        <w:rPr>
          <w:rFonts w:ascii="Times New Roman" w:hAnsi="Times New Roman" w:cs="Times New Roman"/>
          <w:sz w:val="24"/>
          <w:szCs w:val="24"/>
          <w:lang w:val="fr-FR"/>
        </w:rPr>
        <w:t xml:space="preserve">, Inv. Math </w:t>
      </w:r>
      <w:r w:rsidR="00307301" w:rsidRPr="00A40B8F">
        <w:rPr>
          <w:rFonts w:ascii="Times New Roman" w:hAnsi="Times New Roman" w:cs="Times New Roman"/>
          <w:b/>
          <w:sz w:val="24"/>
          <w:szCs w:val="24"/>
          <w:lang w:val="fr-FR"/>
        </w:rPr>
        <w:t>2</w:t>
      </w:r>
      <w:r w:rsidR="00307301" w:rsidRPr="0050071F">
        <w:rPr>
          <w:rFonts w:ascii="Times New Roman" w:hAnsi="Times New Roman" w:cs="Times New Roman"/>
          <w:sz w:val="24"/>
          <w:szCs w:val="24"/>
          <w:lang w:val="fr-FR"/>
        </w:rPr>
        <w:t xml:space="preserve"> (1966), 59 – 78 </w:t>
      </w:r>
    </w:p>
    <w:p w14:paraId="0D4C5C46" w14:textId="77777777" w:rsidR="00307301" w:rsidRPr="00A00355" w:rsidRDefault="00307301" w:rsidP="00307301">
      <w:pPr>
        <w:jc w:val="both"/>
        <w:rPr>
          <w:rFonts w:ascii="Times New Roman" w:hAnsi="Times New Roman" w:cs="Times New Roman"/>
          <w:sz w:val="24"/>
          <w:szCs w:val="24"/>
          <w:lang w:val="fr-FR"/>
        </w:rPr>
      </w:pPr>
      <w:r w:rsidRPr="0050071F">
        <w:rPr>
          <w:rFonts w:ascii="Times New Roman" w:hAnsi="Times New Roman" w:cs="Times New Roman"/>
          <w:smallCaps/>
          <w:sz w:val="24"/>
          <w:szCs w:val="24"/>
          <w:lang w:val="fr-FR"/>
        </w:rPr>
        <w:t>[</w:t>
      </w:r>
      <w:r w:rsidR="00F814F8">
        <w:rPr>
          <w:rFonts w:ascii="Times New Roman" w:hAnsi="Times New Roman" w:cs="Times New Roman"/>
          <w:smallCaps/>
          <w:sz w:val="24"/>
          <w:szCs w:val="24"/>
          <w:lang w:val="fr-FR"/>
        </w:rPr>
        <w:t>G13</w:t>
      </w:r>
      <w:r w:rsidRPr="0050071F">
        <w:rPr>
          <w:rFonts w:ascii="Times New Roman" w:hAnsi="Times New Roman" w:cs="Times New Roman"/>
          <w:smallCaps/>
          <w:sz w:val="24"/>
          <w:szCs w:val="24"/>
          <w:lang w:val="fr-FR"/>
        </w:rPr>
        <w:t xml:space="preserve">] </w:t>
      </w:r>
      <w:r w:rsidR="00E47F50" w:rsidRPr="00F814F8">
        <w:rPr>
          <w:rFonts w:ascii="Times New Roman" w:hAnsi="Times New Roman" w:cs="Times New Roman"/>
          <w:b/>
          <w:i/>
          <w:sz w:val="24"/>
          <w:szCs w:val="24"/>
          <w:lang w:val="fr-FR"/>
        </w:rPr>
        <w:t>Catégories C</w:t>
      </w:r>
      <w:r w:rsidR="00F814F8">
        <w:rPr>
          <w:rFonts w:ascii="Times New Roman" w:hAnsi="Times New Roman" w:cs="Times New Roman"/>
          <w:b/>
          <w:i/>
          <w:sz w:val="24"/>
          <w:szCs w:val="24"/>
          <w:lang w:val="fr-FR"/>
        </w:rPr>
        <w:t>ofibrées Additives et Complexe Cotangent R</w:t>
      </w:r>
      <w:r w:rsidR="00E47F50" w:rsidRPr="00F814F8">
        <w:rPr>
          <w:rFonts w:ascii="Times New Roman" w:hAnsi="Times New Roman" w:cs="Times New Roman"/>
          <w:b/>
          <w:i/>
          <w:sz w:val="24"/>
          <w:szCs w:val="24"/>
          <w:lang w:val="fr-FR"/>
        </w:rPr>
        <w:t>elatif</w:t>
      </w:r>
      <w:r w:rsidR="00E47F50">
        <w:rPr>
          <w:rFonts w:ascii="Times New Roman" w:hAnsi="Times New Roman" w:cs="Times New Roman"/>
          <w:i/>
          <w:sz w:val="24"/>
          <w:szCs w:val="24"/>
          <w:lang w:val="fr-FR"/>
        </w:rPr>
        <w:t>,</w:t>
      </w:r>
      <w:r w:rsidR="00E47F50" w:rsidRPr="00E33F2E">
        <w:rPr>
          <w:rFonts w:ascii="Times New Roman" w:hAnsi="Times New Roman" w:cs="Times New Roman"/>
          <w:sz w:val="24"/>
          <w:szCs w:val="24"/>
          <w:lang w:val="fr-FR"/>
        </w:rPr>
        <w:t xml:space="preserve"> Springer </w:t>
      </w:r>
      <w:r w:rsidR="00E47F50">
        <w:rPr>
          <w:rFonts w:ascii="Times New Roman" w:hAnsi="Times New Roman" w:cs="Times New Roman"/>
          <w:sz w:val="24"/>
          <w:szCs w:val="24"/>
          <w:lang w:val="fr-FR"/>
        </w:rPr>
        <w:t xml:space="preserve">LNM </w:t>
      </w:r>
      <w:r w:rsidR="00E47F50" w:rsidRPr="00E33F2E">
        <w:rPr>
          <w:rFonts w:ascii="Times New Roman" w:hAnsi="Times New Roman" w:cs="Times New Roman"/>
          <w:b/>
          <w:sz w:val="24"/>
          <w:szCs w:val="24"/>
          <w:lang w:val="fr-FR"/>
        </w:rPr>
        <w:t>79</w:t>
      </w:r>
      <w:r w:rsidR="00E47F50" w:rsidRPr="00E33F2E">
        <w:rPr>
          <w:rFonts w:ascii="Times New Roman" w:hAnsi="Times New Roman" w:cs="Times New Roman"/>
          <w:sz w:val="24"/>
          <w:szCs w:val="24"/>
          <w:lang w:val="fr-FR"/>
        </w:rPr>
        <w:t xml:space="preserve"> (1968)</w:t>
      </w:r>
      <w:r w:rsidR="00E47F50" w:rsidRPr="00E33F2E">
        <w:rPr>
          <w:rFonts w:ascii="Times New Roman" w:hAnsi="Times New Roman" w:cs="Times New Roman"/>
          <w:i/>
          <w:sz w:val="24"/>
          <w:szCs w:val="24"/>
          <w:lang w:val="fr-FR"/>
        </w:rPr>
        <w:t xml:space="preserve">                                                                 </w:t>
      </w:r>
    </w:p>
    <w:p w14:paraId="457CA599" w14:textId="77777777" w:rsidR="00307301" w:rsidRDefault="00670B6B" w:rsidP="00307301">
      <w:pPr>
        <w:jc w:val="both"/>
        <w:rPr>
          <w:rFonts w:ascii="Times New Roman" w:hAnsi="Times New Roman" w:cs="Times New Roman"/>
          <w:sz w:val="24"/>
          <w:szCs w:val="24"/>
          <w:lang w:val="fr-FR"/>
        </w:rPr>
      </w:pPr>
      <w:r>
        <w:rPr>
          <w:rFonts w:ascii="Times New Roman" w:hAnsi="Times New Roman" w:cs="Times New Roman"/>
          <w:smallCaps/>
          <w:sz w:val="24"/>
          <w:szCs w:val="24"/>
          <w:lang w:val="fr-FR"/>
        </w:rPr>
        <w:t>[G14</w:t>
      </w:r>
      <w:r w:rsidR="00307301" w:rsidRPr="00A00355">
        <w:rPr>
          <w:rFonts w:ascii="Times New Roman" w:hAnsi="Times New Roman" w:cs="Times New Roman"/>
          <w:smallCaps/>
          <w:sz w:val="24"/>
          <w:szCs w:val="24"/>
          <w:lang w:val="fr-FR"/>
        </w:rPr>
        <w:t xml:space="preserve">] </w:t>
      </w:r>
      <w:r w:rsidR="00307301" w:rsidRPr="00F814F8">
        <w:rPr>
          <w:rFonts w:ascii="Times New Roman" w:hAnsi="Times New Roman" w:cs="Times New Roman"/>
          <w:b/>
          <w:i/>
          <w:sz w:val="24"/>
          <w:szCs w:val="24"/>
          <w:lang w:val="fr-FR"/>
        </w:rPr>
        <w:t>Représentations Linéaires et Compactification Profinie des Groupes Discrets</w:t>
      </w:r>
      <w:r w:rsidR="00307301">
        <w:rPr>
          <w:rFonts w:ascii="Times New Roman" w:hAnsi="Times New Roman" w:cs="Times New Roman"/>
          <w:smallCaps/>
          <w:sz w:val="24"/>
          <w:szCs w:val="24"/>
          <w:lang w:val="fr-FR"/>
        </w:rPr>
        <w:t xml:space="preserve">, </w:t>
      </w:r>
      <w:r w:rsidR="00307301" w:rsidRPr="00A00355">
        <w:rPr>
          <w:rFonts w:ascii="Times New Roman" w:hAnsi="Times New Roman" w:cs="Times New Roman"/>
          <w:sz w:val="24"/>
          <w:szCs w:val="24"/>
          <w:lang w:val="fr-FR"/>
        </w:rPr>
        <w:t xml:space="preserve">Manuscripta Math. </w:t>
      </w:r>
      <w:r w:rsidR="00307301" w:rsidRPr="00A40B8F">
        <w:rPr>
          <w:rFonts w:ascii="Times New Roman" w:hAnsi="Times New Roman" w:cs="Times New Roman"/>
          <w:b/>
          <w:sz w:val="24"/>
          <w:szCs w:val="24"/>
          <w:lang w:val="fr-FR"/>
        </w:rPr>
        <w:t>2</w:t>
      </w:r>
      <w:r w:rsidR="00307301" w:rsidRPr="00A00355">
        <w:rPr>
          <w:rFonts w:ascii="Times New Roman" w:hAnsi="Times New Roman" w:cs="Times New Roman"/>
          <w:sz w:val="24"/>
          <w:szCs w:val="24"/>
          <w:lang w:val="fr-FR"/>
        </w:rPr>
        <w:t xml:space="preserve"> (1970), 375 – 396 </w:t>
      </w:r>
    </w:p>
    <w:p w14:paraId="59E9B2F3" w14:textId="77777777" w:rsidR="00670B6B" w:rsidRDefault="00670B6B" w:rsidP="00907432">
      <w:pPr>
        <w:jc w:val="both"/>
        <w:rPr>
          <w:rFonts w:ascii="Times New Roman" w:hAnsi="Times New Roman" w:cs="Times New Roman"/>
          <w:sz w:val="24"/>
          <w:szCs w:val="24"/>
          <w:lang w:val="fr-FR"/>
        </w:rPr>
      </w:pPr>
      <w:r>
        <w:rPr>
          <w:rFonts w:ascii="Times New Roman" w:hAnsi="Times New Roman" w:cs="Times New Roman"/>
          <w:sz w:val="24"/>
          <w:szCs w:val="24"/>
          <w:lang w:val="fr-FR"/>
        </w:rPr>
        <w:t>[G15</w:t>
      </w:r>
      <w:r w:rsidR="00307301" w:rsidRPr="00907432">
        <w:rPr>
          <w:rFonts w:ascii="Times New Roman" w:hAnsi="Times New Roman" w:cs="Times New Roman"/>
          <w:sz w:val="24"/>
          <w:szCs w:val="24"/>
          <w:lang w:val="fr-FR"/>
        </w:rPr>
        <w:t xml:space="preserve">] </w:t>
      </w:r>
      <w:r w:rsidR="00307301" w:rsidRPr="00F814F8">
        <w:rPr>
          <w:rFonts w:ascii="Times New Roman" w:hAnsi="Times New Roman" w:cs="Times New Roman"/>
          <w:b/>
          <w:i/>
          <w:sz w:val="24"/>
          <w:szCs w:val="24"/>
          <w:lang w:val="fr-FR"/>
        </w:rPr>
        <w:t>Groupes de Barsotti-Tate et Cristaux</w:t>
      </w:r>
      <w:r w:rsidR="00307301" w:rsidRPr="00907432">
        <w:rPr>
          <w:rFonts w:ascii="Times New Roman" w:hAnsi="Times New Roman" w:cs="Times New Roman"/>
          <w:sz w:val="24"/>
          <w:szCs w:val="24"/>
          <w:lang w:val="fr-FR"/>
        </w:rPr>
        <w:t xml:space="preserve">, Actes of ICM Nice </w:t>
      </w:r>
      <w:r w:rsidR="0089144B">
        <w:rPr>
          <w:rFonts w:ascii="Times New Roman" w:hAnsi="Times New Roman" w:cs="Times New Roman"/>
          <w:sz w:val="24"/>
          <w:szCs w:val="24"/>
          <w:lang w:val="fr-FR"/>
        </w:rPr>
        <w:t>(</w:t>
      </w:r>
      <w:r w:rsidR="00307301" w:rsidRPr="00907432">
        <w:rPr>
          <w:rFonts w:ascii="Times New Roman" w:hAnsi="Times New Roman" w:cs="Times New Roman"/>
          <w:sz w:val="24"/>
          <w:szCs w:val="24"/>
          <w:lang w:val="fr-FR"/>
        </w:rPr>
        <w:t>1970</w:t>
      </w:r>
      <w:r w:rsidR="0089144B">
        <w:rPr>
          <w:rFonts w:ascii="Times New Roman" w:hAnsi="Times New Roman" w:cs="Times New Roman"/>
          <w:sz w:val="24"/>
          <w:szCs w:val="24"/>
          <w:lang w:val="fr-FR"/>
        </w:rPr>
        <w:t>)</w:t>
      </w:r>
      <w:r w:rsidR="00307301" w:rsidRPr="00907432">
        <w:rPr>
          <w:rFonts w:ascii="Times New Roman" w:hAnsi="Times New Roman" w:cs="Times New Roman"/>
          <w:sz w:val="24"/>
          <w:szCs w:val="24"/>
          <w:lang w:val="fr-FR"/>
        </w:rPr>
        <w:t xml:space="preserve">, Tome </w:t>
      </w:r>
      <w:r w:rsidR="00307301" w:rsidRPr="00907432">
        <w:rPr>
          <w:rFonts w:ascii="Times New Roman" w:hAnsi="Times New Roman" w:cs="Times New Roman"/>
          <w:b/>
          <w:sz w:val="24"/>
          <w:szCs w:val="24"/>
          <w:lang w:val="fr-FR"/>
        </w:rPr>
        <w:t>1</w:t>
      </w:r>
      <w:r w:rsidR="00307301" w:rsidRPr="00907432">
        <w:rPr>
          <w:rFonts w:ascii="Times New Roman" w:hAnsi="Times New Roman" w:cs="Times New Roman"/>
          <w:sz w:val="24"/>
          <w:szCs w:val="24"/>
          <w:lang w:val="fr-FR"/>
        </w:rPr>
        <w:t>, 431 – 436</w:t>
      </w:r>
      <w:r>
        <w:rPr>
          <w:rFonts w:ascii="Times New Roman" w:hAnsi="Times New Roman" w:cs="Times New Roman"/>
          <w:sz w:val="24"/>
          <w:szCs w:val="24"/>
          <w:lang w:val="fr-FR"/>
        </w:rPr>
        <w:t xml:space="preserve"> </w:t>
      </w:r>
    </w:p>
    <w:p w14:paraId="75830258" w14:textId="77777777" w:rsidR="00907432" w:rsidRPr="00907432" w:rsidRDefault="00670B6B" w:rsidP="00907432">
      <w:pPr>
        <w:jc w:val="both"/>
        <w:rPr>
          <w:rFonts w:ascii="Times New Roman" w:hAnsi="Times New Roman" w:cs="Times New Roman"/>
          <w:sz w:val="24"/>
          <w:szCs w:val="24"/>
          <w:lang w:val="fr-FR"/>
        </w:rPr>
      </w:pPr>
      <w:r>
        <w:rPr>
          <w:rFonts w:ascii="Times New Roman" w:hAnsi="Times New Roman" w:cs="Times New Roman"/>
          <w:sz w:val="24"/>
          <w:szCs w:val="24"/>
          <w:lang w:val="fr-FR"/>
        </w:rPr>
        <w:t>[G16]</w:t>
      </w:r>
      <w:r w:rsidR="00907432" w:rsidRPr="00907432">
        <w:rPr>
          <w:rFonts w:ascii="Times New Roman" w:hAnsi="Times New Roman" w:cs="Times New Roman"/>
          <w:sz w:val="24"/>
          <w:szCs w:val="24"/>
          <w:lang w:val="fr-FR"/>
        </w:rPr>
        <w:t xml:space="preserve"> </w:t>
      </w:r>
      <w:r w:rsidR="00BD2A01" w:rsidRPr="00F814F8">
        <w:rPr>
          <w:rFonts w:ascii="Times New Roman" w:hAnsi="Times New Roman" w:cs="Times New Roman"/>
          <w:b/>
          <w:i/>
          <w:sz w:val="24"/>
          <w:szCs w:val="24"/>
          <w:lang w:val="fr-FR"/>
        </w:rPr>
        <w:t>Groupes de Barsotti-Tate et C</w:t>
      </w:r>
      <w:r w:rsidR="00907432" w:rsidRPr="00F814F8">
        <w:rPr>
          <w:rFonts w:ascii="Times New Roman" w:hAnsi="Times New Roman" w:cs="Times New Roman"/>
          <w:b/>
          <w:i/>
          <w:sz w:val="24"/>
          <w:szCs w:val="24"/>
          <w:lang w:val="fr-FR"/>
        </w:rPr>
        <w:t>ristaux de Dieudonné</w:t>
      </w:r>
      <w:r w:rsidR="00907432" w:rsidRPr="00907432">
        <w:rPr>
          <w:rFonts w:ascii="Times New Roman" w:hAnsi="Times New Roman" w:cs="Times New Roman"/>
          <w:sz w:val="24"/>
          <w:szCs w:val="24"/>
          <w:lang w:val="fr-FR"/>
        </w:rPr>
        <w:t>, Les Presses de l'</w:t>
      </w:r>
      <w:r w:rsidR="0089144B" w:rsidRPr="00907432">
        <w:rPr>
          <w:rFonts w:ascii="Times New Roman" w:hAnsi="Times New Roman" w:cs="Times New Roman"/>
          <w:sz w:val="24"/>
          <w:szCs w:val="24"/>
          <w:lang w:val="fr-FR"/>
        </w:rPr>
        <w:t>Université</w:t>
      </w:r>
      <w:r w:rsidR="00907432" w:rsidRPr="00907432">
        <w:rPr>
          <w:rFonts w:ascii="Times New Roman" w:hAnsi="Times New Roman" w:cs="Times New Roman"/>
          <w:sz w:val="24"/>
          <w:szCs w:val="24"/>
          <w:lang w:val="fr-FR"/>
        </w:rPr>
        <w:t xml:space="preserve"> de </w:t>
      </w:r>
      <w:r w:rsidR="0089144B" w:rsidRPr="00907432">
        <w:rPr>
          <w:rFonts w:ascii="Times New Roman" w:hAnsi="Times New Roman" w:cs="Times New Roman"/>
          <w:sz w:val="24"/>
          <w:szCs w:val="24"/>
          <w:lang w:val="fr-FR"/>
        </w:rPr>
        <w:t>Montréal</w:t>
      </w:r>
      <w:r w:rsidR="00907432" w:rsidRPr="00907432">
        <w:rPr>
          <w:rFonts w:ascii="Times New Roman" w:hAnsi="Times New Roman" w:cs="Times New Roman"/>
          <w:sz w:val="24"/>
          <w:szCs w:val="24"/>
          <w:lang w:val="fr-FR"/>
        </w:rPr>
        <w:t xml:space="preserve"> (1974) </w:t>
      </w:r>
    </w:p>
    <w:p w14:paraId="3DFDE3A7" w14:textId="77777777" w:rsidR="00F814F8" w:rsidRDefault="00307301" w:rsidP="00F814F8">
      <w:pPr>
        <w:rPr>
          <w:rFonts w:ascii="Times New Roman" w:hAnsi="Times New Roman" w:cs="Times New Roman"/>
          <w:sz w:val="24"/>
          <w:szCs w:val="24"/>
          <w:lang w:val="en-US"/>
        </w:rPr>
      </w:pPr>
      <w:r w:rsidRPr="00BA0A18">
        <w:rPr>
          <w:rFonts w:ascii="Times New Roman" w:hAnsi="Times New Roman" w:cs="Times New Roman"/>
          <w:sz w:val="24"/>
          <w:szCs w:val="24"/>
          <w:lang w:val="en-US"/>
        </w:rPr>
        <w:t xml:space="preserve">[G17] </w:t>
      </w:r>
      <w:r w:rsidR="00BA0A18">
        <w:rPr>
          <w:rFonts w:ascii="Times New Roman" w:hAnsi="Times New Roman" w:cs="Times New Roman"/>
          <w:smallCaps/>
          <w:sz w:val="24"/>
          <w:szCs w:val="24"/>
          <w:lang w:val="en-US"/>
        </w:rPr>
        <w:t>(With J. Murre)</w:t>
      </w:r>
      <w:r w:rsidR="00BD2A01">
        <w:rPr>
          <w:rFonts w:ascii="Times New Roman" w:hAnsi="Times New Roman" w:cs="Times New Roman"/>
          <w:smallCaps/>
          <w:sz w:val="24"/>
          <w:szCs w:val="24"/>
          <w:lang w:val="en-US"/>
        </w:rPr>
        <w:t>,</w:t>
      </w:r>
      <w:r w:rsidR="00BA0A18" w:rsidRPr="00D51623">
        <w:rPr>
          <w:rFonts w:ascii="Times New Roman" w:hAnsi="Times New Roman" w:cs="Times New Roman"/>
          <w:smallCaps/>
          <w:sz w:val="24"/>
          <w:szCs w:val="24"/>
          <w:lang w:val="en-US"/>
        </w:rPr>
        <w:t xml:space="preserve"> </w:t>
      </w:r>
      <w:r w:rsidR="00BA0A18" w:rsidRPr="00F814F8">
        <w:rPr>
          <w:rFonts w:ascii="Times New Roman" w:hAnsi="Times New Roman" w:cs="Times New Roman"/>
          <w:b/>
          <w:i/>
          <w:sz w:val="24"/>
          <w:szCs w:val="24"/>
          <w:lang w:val="en-US"/>
        </w:rPr>
        <w:t>The Tame Fundamental Group…</w:t>
      </w:r>
      <w:r w:rsidR="00BA0A18" w:rsidRPr="00D45227">
        <w:rPr>
          <w:rFonts w:ascii="Times New Roman" w:hAnsi="Times New Roman" w:cs="Times New Roman"/>
          <w:i/>
          <w:sz w:val="24"/>
          <w:szCs w:val="24"/>
          <w:lang w:val="en-US"/>
        </w:rPr>
        <w:t>,</w:t>
      </w:r>
      <w:r w:rsidR="00BA0A18" w:rsidRPr="00D51623">
        <w:rPr>
          <w:rFonts w:ascii="Times New Roman" w:hAnsi="Times New Roman" w:cs="Times New Roman"/>
          <w:smallCaps/>
          <w:sz w:val="24"/>
          <w:szCs w:val="24"/>
          <w:lang w:val="en-US"/>
        </w:rPr>
        <w:t xml:space="preserve"> </w:t>
      </w:r>
      <w:r w:rsidR="00BA0A18" w:rsidRPr="00D51623">
        <w:rPr>
          <w:rFonts w:ascii="Times New Roman" w:hAnsi="Times New Roman" w:cs="Times New Roman"/>
          <w:sz w:val="24"/>
          <w:szCs w:val="24"/>
          <w:lang w:val="en-US"/>
        </w:rPr>
        <w:t xml:space="preserve">Springer LNM </w:t>
      </w:r>
      <w:r w:rsidR="00BA0A18" w:rsidRPr="00A40B8F">
        <w:rPr>
          <w:rFonts w:ascii="Times New Roman" w:hAnsi="Times New Roman" w:cs="Times New Roman"/>
          <w:b/>
          <w:sz w:val="24"/>
          <w:szCs w:val="24"/>
          <w:lang w:val="en-US"/>
        </w:rPr>
        <w:t>208</w:t>
      </w:r>
      <w:r w:rsidR="00BA0A18" w:rsidRPr="00D51623">
        <w:rPr>
          <w:rFonts w:ascii="Times New Roman" w:hAnsi="Times New Roman" w:cs="Times New Roman"/>
          <w:sz w:val="24"/>
          <w:szCs w:val="24"/>
          <w:lang w:val="en-US"/>
        </w:rPr>
        <w:t xml:space="preserve"> (1971)</w:t>
      </w:r>
    </w:p>
    <w:p w14:paraId="501356E8" w14:textId="77777777" w:rsidR="00F814F8" w:rsidRPr="00F814F8" w:rsidRDefault="00F814F8" w:rsidP="00F814F8">
      <w:pPr>
        <w:rPr>
          <w:rFonts w:ascii="Times New Roman" w:hAnsi="Times New Roman" w:cs="Times New Roman"/>
          <w:sz w:val="24"/>
          <w:szCs w:val="24"/>
          <w:lang w:val="fr-FR"/>
        </w:rPr>
      </w:pPr>
      <w:r w:rsidRPr="00F814F8">
        <w:rPr>
          <w:rFonts w:ascii="Times New Roman" w:hAnsi="Times New Roman" w:cs="Times New Roman"/>
          <w:sz w:val="24"/>
          <w:szCs w:val="24"/>
          <w:lang w:val="fr-FR"/>
        </w:rPr>
        <w:t>[G18]</w:t>
      </w:r>
      <w:r w:rsidRPr="00F814F8">
        <w:rPr>
          <w:rFonts w:ascii="Times New Roman" w:hAnsi="Times New Roman" w:cs="Times New Roman"/>
          <w:b/>
          <w:i/>
          <w:sz w:val="24"/>
          <w:szCs w:val="24"/>
          <w:lang w:val="fr-FR"/>
        </w:rPr>
        <w:t xml:space="preserve"> Sur la Classification des Fibres Holomorphes sur la Sphère de Riemann</w:t>
      </w:r>
      <w:r>
        <w:rPr>
          <w:rFonts w:ascii="Times New Roman" w:hAnsi="Times New Roman" w:cs="Times New Roman"/>
          <w:b/>
          <w:i/>
          <w:sz w:val="24"/>
          <w:szCs w:val="24"/>
          <w:lang w:val="fr-FR"/>
        </w:rPr>
        <w:t>,</w:t>
      </w:r>
      <w:r w:rsidRPr="00F814F8">
        <w:rPr>
          <w:rFonts w:ascii="Times New Roman" w:hAnsi="Times New Roman" w:cs="Times New Roman"/>
          <w:b/>
          <w:i/>
          <w:sz w:val="24"/>
          <w:szCs w:val="24"/>
          <w:lang w:val="fr-FR"/>
        </w:rPr>
        <w:t xml:space="preserve">   </w:t>
      </w:r>
      <w:r w:rsidRPr="00F814F8">
        <w:rPr>
          <w:rFonts w:ascii="Times New Roman" w:hAnsi="Times New Roman" w:cs="Times New Roman"/>
          <w:sz w:val="24"/>
          <w:szCs w:val="24"/>
          <w:lang w:val="fr-FR"/>
        </w:rPr>
        <w:t xml:space="preserve">Amer. J. Math. </w:t>
      </w:r>
      <w:r w:rsidRPr="00F814F8">
        <w:rPr>
          <w:rFonts w:ascii="Times New Roman" w:hAnsi="Times New Roman" w:cs="Times New Roman"/>
          <w:b/>
          <w:sz w:val="24"/>
          <w:szCs w:val="24"/>
          <w:lang w:val="fr-FR"/>
        </w:rPr>
        <w:t>79</w:t>
      </w:r>
      <w:r w:rsidRPr="00F814F8">
        <w:rPr>
          <w:rFonts w:ascii="Times New Roman" w:hAnsi="Times New Roman" w:cs="Times New Roman"/>
          <w:sz w:val="24"/>
          <w:szCs w:val="24"/>
          <w:lang w:val="fr-FR"/>
        </w:rPr>
        <w:t xml:space="preserve"> (1957), 121 – 138</w:t>
      </w:r>
      <w:r w:rsidRPr="00F814F8">
        <w:rPr>
          <w:rFonts w:ascii="Times New Roman" w:hAnsi="Times New Roman" w:cs="Times New Roman"/>
          <w:b/>
          <w:i/>
          <w:sz w:val="24"/>
          <w:szCs w:val="24"/>
          <w:lang w:val="fr-FR"/>
        </w:rPr>
        <w:t xml:space="preserve">                                                               </w:t>
      </w:r>
    </w:p>
    <w:p w14:paraId="10F9E8F0" w14:textId="77777777" w:rsidR="00307301" w:rsidRPr="00A40B8F" w:rsidRDefault="00F814F8" w:rsidP="00307301">
      <w:pPr>
        <w:rPr>
          <w:rFonts w:ascii="Times New Roman" w:hAnsi="Times New Roman" w:cs="Times New Roman"/>
          <w:b/>
          <w:sz w:val="24"/>
          <w:szCs w:val="24"/>
          <w:lang w:val="en-US"/>
        </w:rPr>
      </w:pPr>
      <w:r>
        <w:rPr>
          <w:rFonts w:ascii="Times New Roman" w:hAnsi="Times New Roman" w:cs="Times New Roman"/>
          <w:sz w:val="24"/>
          <w:szCs w:val="24"/>
          <w:lang w:val="en-US"/>
        </w:rPr>
        <w:t>[G19</w:t>
      </w:r>
      <w:r w:rsidR="00307301" w:rsidRPr="00A40B8F">
        <w:rPr>
          <w:rFonts w:ascii="Times New Roman" w:hAnsi="Times New Roman" w:cs="Times New Roman"/>
          <w:sz w:val="24"/>
          <w:szCs w:val="24"/>
          <w:lang w:val="en-US"/>
        </w:rPr>
        <w:t xml:space="preserve">] </w:t>
      </w:r>
      <w:r w:rsidR="00307301" w:rsidRPr="00F814F8">
        <w:rPr>
          <w:rFonts w:ascii="Times New Roman" w:hAnsi="Times New Roman" w:cs="Times New Roman"/>
          <w:b/>
          <w:i/>
          <w:noProof/>
          <w:sz w:val="24"/>
          <w:szCs w:val="24"/>
          <w:lang w:val="en-US" w:eastAsia="it-IT"/>
        </w:rPr>
        <w:t>On the De Rham Cohomology of Algebraic Varieties</w:t>
      </w:r>
      <w:r w:rsidR="00307301" w:rsidRPr="00A40B8F">
        <w:rPr>
          <w:rFonts w:ascii="Times New Roman" w:hAnsi="Times New Roman" w:cs="Times New Roman"/>
          <w:noProof/>
          <w:sz w:val="24"/>
          <w:szCs w:val="24"/>
          <w:lang w:val="en-US" w:eastAsia="it-IT"/>
        </w:rPr>
        <w:t xml:space="preserve">, Publ. Math. IHES </w:t>
      </w:r>
      <w:r w:rsidR="00307301" w:rsidRPr="00A40B8F">
        <w:rPr>
          <w:rFonts w:ascii="Times New Roman" w:hAnsi="Times New Roman" w:cs="Times New Roman"/>
          <w:b/>
          <w:noProof/>
          <w:sz w:val="24"/>
          <w:szCs w:val="24"/>
          <w:lang w:val="en-US" w:eastAsia="it-IT"/>
        </w:rPr>
        <w:t>29</w:t>
      </w:r>
      <w:r w:rsidR="00307301" w:rsidRPr="00A40B8F">
        <w:rPr>
          <w:rFonts w:ascii="Times New Roman" w:hAnsi="Times New Roman" w:cs="Times New Roman"/>
          <w:noProof/>
          <w:sz w:val="24"/>
          <w:szCs w:val="24"/>
          <w:lang w:val="en-US" w:eastAsia="it-IT"/>
        </w:rPr>
        <w:t xml:space="preserve"> (1966), 95 – 103</w:t>
      </w:r>
      <w:r w:rsidR="00307301">
        <w:rPr>
          <w:rFonts w:ascii="Times New Roman" w:hAnsi="Times New Roman" w:cs="Times New Roman"/>
          <w:b/>
          <w:noProof/>
          <w:sz w:val="24"/>
          <w:szCs w:val="24"/>
          <w:lang w:val="en-US" w:eastAsia="it-IT"/>
        </w:rPr>
        <w:t xml:space="preserve"> </w:t>
      </w:r>
    </w:p>
    <w:p w14:paraId="5E69ECD1" w14:textId="77777777" w:rsidR="00307301" w:rsidRPr="00C71411" w:rsidRDefault="00307301" w:rsidP="00307301">
      <w:pPr>
        <w:jc w:val="both"/>
        <w:rPr>
          <w:rFonts w:ascii="Times New Roman" w:hAnsi="Times New Roman" w:cs="Times New Roman"/>
          <w:sz w:val="24"/>
          <w:szCs w:val="24"/>
          <w:lang w:val="en-US"/>
        </w:rPr>
      </w:pPr>
      <w:r w:rsidRPr="00C71411">
        <w:rPr>
          <w:rFonts w:ascii="Times New Roman" w:hAnsi="Times New Roman" w:cs="Times New Roman"/>
          <w:sz w:val="24"/>
          <w:szCs w:val="24"/>
          <w:lang w:val="en-US"/>
        </w:rPr>
        <w:t>[</w:t>
      </w:r>
      <w:r w:rsidR="00F814F8">
        <w:rPr>
          <w:rFonts w:ascii="Times New Roman" w:hAnsi="Times New Roman" w:cs="Times New Roman"/>
          <w:sz w:val="24"/>
          <w:szCs w:val="24"/>
          <w:lang w:val="en-US"/>
        </w:rPr>
        <w:t>G20</w:t>
      </w:r>
      <w:r w:rsidRPr="00C71411">
        <w:rPr>
          <w:rFonts w:ascii="Times New Roman" w:hAnsi="Times New Roman" w:cs="Times New Roman"/>
          <w:sz w:val="24"/>
          <w:szCs w:val="24"/>
          <w:lang w:val="en-US"/>
        </w:rPr>
        <w:t xml:space="preserve">] </w:t>
      </w:r>
      <w:r w:rsidRPr="00F814F8">
        <w:rPr>
          <w:rFonts w:ascii="Times New Roman" w:hAnsi="Times New Roman" w:cs="Times New Roman"/>
          <w:b/>
          <w:i/>
          <w:sz w:val="24"/>
          <w:szCs w:val="24"/>
          <w:lang w:val="en-US"/>
        </w:rPr>
        <w:t>Hodge’s General Conjecture is False for Trivial Reasons</w:t>
      </w:r>
      <w:r w:rsidRPr="00C71411">
        <w:rPr>
          <w:rFonts w:ascii="Times New Roman" w:hAnsi="Times New Roman" w:cs="Times New Roman"/>
          <w:sz w:val="24"/>
          <w:szCs w:val="24"/>
          <w:lang w:val="en-US"/>
        </w:rPr>
        <w:t xml:space="preserve">, Topology </w:t>
      </w:r>
      <w:r w:rsidRPr="003B4729">
        <w:rPr>
          <w:rFonts w:ascii="Times New Roman" w:hAnsi="Times New Roman" w:cs="Times New Roman"/>
          <w:b/>
          <w:sz w:val="24"/>
          <w:szCs w:val="24"/>
          <w:lang w:val="en-US"/>
        </w:rPr>
        <w:t>8</w:t>
      </w:r>
      <w:r w:rsidRPr="00C71411">
        <w:rPr>
          <w:rFonts w:ascii="Times New Roman" w:hAnsi="Times New Roman" w:cs="Times New Roman"/>
          <w:sz w:val="24"/>
          <w:szCs w:val="24"/>
          <w:lang w:val="en-US"/>
        </w:rPr>
        <w:t xml:space="preserve"> (1968), 299 – 303</w:t>
      </w:r>
    </w:p>
    <w:p w14:paraId="20AEFF85" w14:textId="77777777" w:rsidR="00E47F50" w:rsidRDefault="00E33F2E" w:rsidP="00307301">
      <w:pPr>
        <w:rPr>
          <w:rFonts w:ascii="Times New Roman" w:hAnsi="Times New Roman" w:cs="Times New Roman"/>
          <w:sz w:val="24"/>
          <w:szCs w:val="24"/>
          <w:lang w:val="en-US"/>
        </w:rPr>
      </w:pPr>
      <w:r w:rsidRPr="00D51623">
        <w:rPr>
          <w:rFonts w:ascii="Times New Roman" w:hAnsi="Times New Roman" w:cs="Times New Roman"/>
          <w:smallCaps/>
          <w:sz w:val="24"/>
          <w:szCs w:val="24"/>
          <w:lang w:val="en-US"/>
        </w:rPr>
        <w:lastRenderedPageBreak/>
        <w:t>[</w:t>
      </w:r>
      <w:r w:rsidR="00F814F8">
        <w:rPr>
          <w:rFonts w:ascii="Times New Roman" w:hAnsi="Times New Roman" w:cs="Times New Roman"/>
          <w:smallCaps/>
          <w:sz w:val="24"/>
          <w:szCs w:val="24"/>
          <w:lang w:val="en-US"/>
        </w:rPr>
        <w:t>G21</w:t>
      </w:r>
      <w:r w:rsidRPr="00D51623">
        <w:rPr>
          <w:rFonts w:ascii="Times New Roman" w:hAnsi="Times New Roman" w:cs="Times New Roman"/>
          <w:smallCaps/>
          <w:sz w:val="24"/>
          <w:szCs w:val="24"/>
          <w:lang w:val="en-US"/>
        </w:rPr>
        <w:t xml:space="preserve">] </w:t>
      </w:r>
      <w:r w:rsidR="00BA0A18" w:rsidRPr="00F814F8">
        <w:rPr>
          <w:rFonts w:ascii="Times New Roman" w:hAnsi="Times New Roman" w:cs="Times New Roman"/>
          <w:b/>
          <w:i/>
          <w:sz w:val="24"/>
          <w:szCs w:val="24"/>
          <w:lang w:val="en-US"/>
        </w:rPr>
        <w:t>Standard Conjectures on Algebraic Cycles</w:t>
      </w:r>
      <w:r w:rsidR="00BA0A18" w:rsidRPr="00907432">
        <w:rPr>
          <w:rFonts w:ascii="Times New Roman" w:hAnsi="Times New Roman" w:cs="Times New Roman"/>
          <w:sz w:val="24"/>
          <w:szCs w:val="24"/>
          <w:lang w:val="en-US"/>
        </w:rPr>
        <w:t>, Bombay Colloquium (1968)</w:t>
      </w:r>
    </w:p>
    <w:p w14:paraId="748D52E0" w14:textId="77777777" w:rsidR="00670B6B" w:rsidRDefault="00670B6B" w:rsidP="00670B6B">
      <w:pPr>
        <w:jc w:val="both"/>
        <w:rPr>
          <w:rFonts w:ascii="Times New Roman" w:hAnsi="Times New Roman" w:cs="Times New Roman"/>
          <w:sz w:val="24"/>
          <w:szCs w:val="24"/>
          <w:lang w:val="en-US"/>
        </w:rPr>
      </w:pPr>
    </w:p>
    <w:p w14:paraId="6CB1591A" w14:textId="77777777" w:rsidR="00670B6B" w:rsidRPr="0050071F" w:rsidRDefault="00670B6B" w:rsidP="00670B6B">
      <w:pPr>
        <w:jc w:val="both"/>
        <w:rPr>
          <w:rFonts w:ascii="Times New Roman" w:hAnsi="Times New Roman" w:cs="Times New Roman"/>
          <w:sz w:val="24"/>
          <w:szCs w:val="24"/>
          <w:lang w:val="en-US"/>
        </w:rPr>
      </w:pPr>
      <w:r>
        <w:rPr>
          <w:rFonts w:ascii="Times New Roman" w:hAnsi="Times New Roman" w:cs="Times New Roman"/>
          <w:sz w:val="24"/>
          <w:szCs w:val="24"/>
          <w:lang w:val="en-US"/>
        </w:rPr>
        <w:t>[SC</w:t>
      </w:r>
      <w:r w:rsidRPr="0050071F">
        <w:rPr>
          <w:rFonts w:ascii="Times New Roman" w:hAnsi="Times New Roman" w:cs="Times New Roman"/>
          <w:sz w:val="24"/>
          <w:szCs w:val="24"/>
          <w:lang w:val="en-US"/>
        </w:rPr>
        <w:t xml:space="preserve">] </w:t>
      </w:r>
      <w:r w:rsidRPr="00F814F8">
        <w:rPr>
          <w:rFonts w:ascii="Times New Roman" w:hAnsi="Times New Roman" w:cs="Times New Roman"/>
          <w:b/>
          <w:i/>
          <w:sz w:val="24"/>
          <w:szCs w:val="24"/>
          <w:lang w:val="en-US"/>
        </w:rPr>
        <w:t>Seminar Chevalley 1958</w:t>
      </w:r>
      <w:r w:rsidRPr="0050071F">
        <w:rPr>
          <w:rFonts w:ascii="Times New Roman" w:hAnsi="Times New Roman" w:cs="Times New Roman"/>
          <w:sz w:val="24"/>
          <w:szCs w:val="24"/>
          <w:lang w:val="en-US"/>
        </w:rPr>
        <w:t>, Exp</w:t>
      </w:r>
      <w:r>
        <w:rPr>
          <w:rFonts w:ascii="Times New Roman" w:hAnsi="Times New Roman" w:cs="Times New Roman"/>
          <w:sz w:val="24"/>
          <w:szCs w:val="24"/>
          <w:lang w:val="en-US"/>
        </w:rPr>
        <w:t>.</w:t>
      </w:r>
      <w:r w:rsidRPr="0050071F">
        <w:rPr>
          <w:rFonts w:ascii="Times New Roman" w:hAnsi="Times New Roman" w:cs="Times New Roman"/>
          <w:sz w:val="24"/>
          <w:szCs w:val="24"/>
          <w:lang w:val="en-US"/>
        </w:rPr>
        <w:t xml:space="preserve"> 4 and Exp. 5.</w:t>
      </w:r>
    </w:p>
    <w:p w14:paraId="6AB432DA" w14:textId="77777777" w:rsidR="00F814F8" w:rsidRDefault="00F814F8" w:rsidP="00307301">
      <w:pPr>
        <w:rPr>
          <w:rFonts w:ascii="Times New Roman" w:hAnsi="Times New Roman" w:cs="Times New Roman"/>
          <w:sz w:val="24"/>
          <w:szCs w:val="24"/>
          <w:lang w:val="en-US"/>
        </w:rPr>
      </w:pPr>
    </w:p>
    <w:p w14:paraId="1E0FD181" w14:textId="77777777" w:rsidR="006B5424" w:rsidRPr="005F79FE" w:rsidRDefault="00307301" w:rsidP="00670B6B">
      <w:pPr>
        <w:rPr>
          <w:rFonts w:ascii="Times New Roman" w:hAnsi="Times New Roman" w:cs="Times New Roman"/>
          <w:sz w:val="24"/>
          <w:szCs w:val="24"/>
          <w:lang w:val="fr-FR"/>
        </w:rPr>
      </w:pPr>
      <w:r w:rsidRPr="005F79FE">
        <w:rPr>
          <w:rFonts w:ascii="Times New Roman" w:hAnsi="Times New Roman" w:cs="Times New Roman"/>
          <w:sz w:val="24"/>
          <w:szCs w:val="24"/>
          <w:lang w:val="fr-FR"/>
        </w:rPr>
        <w:t xml:space="preserve">[SHC] </w:t>
      </w:r>
      <w:r w:rsidR="00EB7D00" w:rsidRPr="005F79FE">
        <w:rPr>
          <w:rFonts w:ascii="Times New Roman" w:hAnsi="Times New Roman" w:cs="Times New Roman"/>
          <w:b/>
          <w:i/>
          <w:sz w:val="24"/>
          <w:szCs w:val="24"/>
          <w:lang w:val="fr-FR"/>
        </w:rPr>
        <w:t>Seminar He</w:t>
      </w:r>
      <w:r w:rsidRPr="005F79FE">
        <w:rPr>
          <w:rFonts w:ascii="Times New Roman" w:hAnsi="Times New Roman" w:cs="Times New Roman"/>
          <w:b/>
          <w:i/>
          <w:sz w:val="24"/>
          <w:szCs w:val="24"/>
          <w:lang w:val="fr-FR"/>
        </w:rPr>
        <w:t>nri Cartan</w:t>
      </w:r>
      <w:r w:rsidRPr="005F79FE">
        <w:rPr>
          <w:rFonts w:ascii="Times New Roman" w:hAnsi="Times New Roman" w:cs="Times New Roman"/>
          <w:i/>
          <w:sz w:val="24"/>
          <w:szCs w:val="24"/>
          <w:lang w:val="fr-FR"/>
        </w:rPr>
        <w:t xml:space="preserve"> </w:t>
      </w:r>
      <w:r w:rsidRPr="005F79FE">
        <w:rPr>
          <w:rFonts w:ascii="Times New Roman" w:hAnsi="Times New Roman" w:cs="Times New Roman"/>
          <w:b/>
          <w:sz w:val="24"/>
          <w:szCs w:val="24"/>
          <w:lang w:val="fr-FR"/>
        </w:rPr>
        <w:t>13</w:t>
      </w:r>
      <w:r w:rsidRPr="005F79FE">
        <w:rPr>
          <w:rFonts w:ascii="Times New Roman" w:hAnsi="Times New Roman" w:cs="Times New Roman"/>
          <w:i/>
          <w:sz w:val="24"/>
          <w:szCs w:val="24"/>
          <w:lang w:val="fr-FR"/>
        </w:rPr>
        <w:t xml:space="preserve"> </w:t>
      </w:r>
      <w:r w:rsidRPr="005F79FE">
        <w:rPr>
          <w:rFonts w:ascii="Times New Roman" w:hAnsi="Times New Roman" w:cs="Times New Roman"/>
          <w:sz w:val="24"/>
          <w:szCs w:val="24"/>
          <w:lang w:val="fr-FR"/>
        </w:rPr>
        <w:t>(1960/61)</w:t>
      </w:r>
      <w:r w:rsidR="00DB3999" w:rsidRPr="005F79FE">
        <w:rPr>
          <w:rFonts w:ascii="Times New Roman" w:hAnsi="Times New Roman" w:cs="Times New Roman"/>
          <w:sz w:val="24"/>
          <w:szCs w:val="24"/>
          <w:lang w:val="fr-FR"/>
        </w:rPr>
        <w:t xml:space="preserve">, from Exp. 7 </w:t>
      </w:r>
      <w:r w:rsidRPr="005F79FE">
        <w:rPr>
          <w:rFonts w:ascii="Times New Roman" w:hAnsi="Times New Roman" w:cs="Times New Roman"/>
          <w:sz w:val="24"/>
          <w:szCs w:val="24"/>
          <w:lang w:val="fr-FR"/>
        </w:rPr>
        <w:t xml:space="preserve"> </w:t>
      </w:r>
      <w:r w:rsidR="00DB3999" w:rsidRPr="005F79FE">
        <w:rPr>
          <w:rFonts w:ascii="Times New Roman" w:hAnsi="Times New Roman" w:cs="Times New Roman"/>
          <w:sz w:val="24"/>
          <w:szCs w:val="24"/>
          <w:lang w:val="fr-FR"/>
        </w:rPr>
        <w:t xml:space="preserve">to Exp. </w:t>
      </w:r>
      <w:r w:rsidRPr="005F79FE">
        <w:rPr>
          <w:rFonts w:ascii="Times New Roman" w:hAnsi="Times New Roman" w:cs="Times New Roman"/>
          <w:sz w:val="24"/>
          <w:szCs w:val="24"/>
          <w:lang w:val="fr-FR"/>
        </w:rPr>
        <w:t>17.</w:t>
      </w:r>
    </w:p>
    <w:p w14:paraId="5FE50273" w14:textId="77777777" w:rsidR="0089144B" w:rsidRPr="005F79FE" w:rsidRDefault="0089144B" w:rsidP="00307301">
      <w:pPr>
        <w:jc w:val="both"/>
        <w:rPr>
          <w:rFonts w:ascii="Times New Roman" w:hAnsi="Times New Roman" w:cs="Times New Roman"/>
          <w:sz w:val="24"/>
          <w:szCs w:val="24"/>
          <w:lang w:val="fr-FR"/>
        </w:rPr>
      </w:pPr>
    </w:p>
    <w:p w14:paraId="6F9BE5A5" w14:textId="77777777" w:rsidR="00DB3999" w:rsidRPr="00DB3999" w:rsidRDefault="00307301" w:rsidP="00DB3999">
      <w:pPr>
        <w:jc w:val="both"/>
        <w:rPr>
          <w:rFonts w:ascii="Times New Roman" w:hAnsi="Times New Roman" w:cs="Times New Roman"/>
          <w:sz w:val="24"/>
          <w:szCs w:val="24"/>
          <w:lang w:val="fr-FR"/>
        </w:rPr>
      </w:pPr>
      <w:r w:rsidRPr="00DB3999">
        <w:rPr>
          <w:rFonts w:ascii="Times New Roman" w:hAnsi="Times New Roman" w:cs="Times New Roman"/>
          <w:sz w:val="24"/>
          <w:szCs w:val="24"/>
          <w:lang w:val="fr-FR"/>
        </w:rPr>
        <w:t xml:space="preserve">[FGA] </w:t>
      </w:r>
      <w:r w:rsidRPr="00DB3999">
        <w:rPr>
          <w:rFonts w:ascii="Times New Roman" w:hAnsi="Times New Roman" w:cs="Times New Roman"/>
          <w:smallCaps/>
          <w:sz w:val="24"/>
          <w:szCs w:val="24"/>
          <w:lang w:val="fr-FR"/>
        </w:rPr>
        <w:t>A. Grothendieck</w:t>
      </w:r>
      <w:r w:rsidRPr="00DB3999">
        <w:rPr>
          <w:rFonts w:ascii="Times New Roman" w:hAnsi="Times New Roman" w:cs="Times New Roman"/>
          <w:sz w:val="24"/>
          <w:szCs w:val="24"/>
          <w:lang w:val="fr-FR"/>
        </w:rPr>
        <w:t xml:space="preserve">, </w:t>
      </w:r>
      <w:r w:rsidRPr="00670B6B">
        <w:rPr>
          <w:rFonts w:ascii="Times New Roman" w:hAnsi="Times New Roman" w:cs="Times New Roman"/>
          <w:b/>
          <w:i/>
          <w:sz w:val="24"/>
          <w:szCs w:val="24"/>
          <w:lang w:val="fr-FR"/>
        </w:rPr>
        <w:t>Fondements de la Géométrie Algébrique</w:t>
      </w:r>
      <w:r w:rsidRPr="00DB3999">
        <w:rPr>
          <w:rFonts w:ascii="Times New Roman" w:hAnsi="Times New Roman" w:cs="Times New Roman"/>
          <w:i/>
          <w:sz w:val="24"/>
          <w:szCs w:val="24"/>
          <w:lang w:val="fr-FR"/>
        </w:rPr>
        <w:t xml:space="preserve">, </w:t>
      </w:r>
      <w:r w:rsidR="00DB3999" w:rsidRPr="00DB3999">
        <w:rPr>
          <w:rFonts w:ascii="Times New Roman" w:hAnsi="Times New Roman" w:cs="Times New Roman"/>
          <w:sz w:val="24"/>
          <w:szCs w:val="24"/>
          <w:lang w:val="fr-FR"/>
        </w:rPr>
        <w:t xml:space="preserve">Secrétariat </w:t>
      </w:r>
      <w:r w:rsidR="00DB3999">
        <w:rPr>
          <w:rFonts w:ascii="Times New Roman" w:hAnsi="Times New Roman" w:cs="Times New Roman"/>
          <w:sz w:val="24"/>
          <w:szCs w:val="24"/>
          <w:lang w:val="fr-FR"/>
        </w:rPr>
        <w:t>M</w:t>
      </w:r>
      <w:r w:rsidR="00DB3999" w:rsidRPr="00DB3999">
        <w:rPr>
          <w:rFonts w:ascii="Times New Roman" w:hAnsi="Times New Roman" w:cs="Times New Roman"/>
          <w:sz w:val="24"/>
          <w:szCs w:val="24"/>
          <w:lang w:val="fr-FR"/>
        </w:rPr>
        <w:t>athématique I</w:t>
      </w:r>
      <w:r w:rsidR="00DB3999">
        <w:rPr>
          <w:rFonts w:ascii="Times New Roman" w:hAnsi="Times New Roman" w:cs="Times New Roman"/>
          <w:sz w:val="24"/>
          <w:szCs w:val="24"/>
          <w:lang w:val="fr-FR"/>
        </w:rPr>
        <w:t>nstitut</w:t>
      </w:r>
      <w:r w:rsidR="00DB3999" w:rsidRPr="00DB3999">
        <w:rPr>
          <w:rFonts w:ascii="Times New Roman" w:hAnsi="Times New Roman" w:cs="Times New Roman"/>
          <w:sz w:val="24"/>
          <w:szCs w:val="24"/>
          <w:lang w:val="fr-FR"/>
        </w:rPr>
        <w:t xml:space="preserve"> Henri Poincaré</w:t>
      </w:r>
      <w:r w:rsidR="00DB3999" w:rsidRPr="00DB3999">
        <w:rPr>
          <w:rStyle w:val="Marquenotebasdepage"/>
          <w:rFonts w:ascii="Times New Roman" w:hAnsi="Times New Roman" w:cs="Times New Roman"/>
          <w:sz w:val="24"/>
          <w:szCs w:val="24"/>
          <w:lang w:val="fr-FR"/>
        </w:rPr>
        <w:footnoteReference w:id="3"/>
      </w:r>
      <w:r w:rsidR="00DB3999" w:rsidRPr="00DB3999">
        <w:rPr>
          <w:rFonts w:ascii="Times New Roman" w:hAnsi="Times New Roman" w:cs="Times New Roman"/>
          <w:sz w:val="24"/>
          <w:szCs w:val="24"/>
          <w:lang w:val="fr-FR"/>
        </w:rPr>
        <w:t>.</w:t>
      </w:r>
    </w:p>
    <w:p w14:paraId="4AC5CC0C" w14:textId="77777777" w:rsidR="0089144B" w:rsidRPr="00DB3999" w:rsidRDefault="0089144B" w:rsidP="00307301">
      <w:pPr>
        <w:jc w:val="both"/>
        <w:rPr>
          <w:rFonts w:ascii="Times New Roman" w:hAnsi="Times New Roman" w:cs="Times New Roman"/>
          <w:sz w:val="24"/>
          <w:szCs w:val="24"/>
          <w:lang w:val="fr-FR"/>
        </w:rPr>
      </w:pPr>
    </w:p>
    <w:p w14:paraId="2131D1C9" w14:textId="77777777" w:rsidR="00307301" w:rsidRPr="0050071F" w:rsidRDefault="00307301" w:rsidP="00307301">
      <w:pPr>
        <w:jc w:val="both"/>
        <w:rPr>
          <w:rFonts w:ascii="Times New Roman" w:hAnsi="Times New Roman" w:cs="Times New Roman"/>
          <w:sz w:val="24"/>
          <w:szCs w:val="24"/>
          <w:lang w:val="fr-FR"/>
        </w:rPr>
      </w:pPr>
      <w:r w:rsidRPr="0050071F">
        <w:rPr>
          <w:rFonts w:ascii="Times New Roman" w:hAnsi="Times New Roman" w:cs="Times New Roman"/>
          <w:sz w:val="24"/>
          <w:szCs w:val="24"/>
          <w:lang w:val="fr-FR"/>
        </w:rPr>
        <w:t xml:space="preserve">[EGA] </w:t>
      </w:r>
      <w:r w:rsidRPr="0050071F">
        <w:rPr>
          <w:rFonts w:ascii="Times New Roman" w:hAnsi="Times New Roman" w:cs="Times New Roman"/>
          <w:smallCaps/>
          <w:sz w:val="24"/>
          <w:szCs w:val="24"/>
          <w:lang w:val="fr-FR"/>
        </w:rPr>
        <w:t>A. Grothendieck – J. Dieudonné</w:t>
      </w:r>
      <w:r w:rsidRPr="0050071F">
        <w:rPr>
          <w:rFonts w:ascii="Times New Roman" w:hAnsi="Times New Roman" w:cs="Times New Roman"/>
          <w:sz w:val="24"/>
          <w:szCs w:val="24"/>
          <w:lang w:val="fr-FR"/>
        </w:rPr>
        <w:t xml:space="preserve">, </w:t>
      </w:r>
      <w:r w:rsidRPr="00670B6B">
        <w:rPr>
          <w:rFonts w:ascii="Times New Roman" w:hAnsi="Times New Roman" w:cs="Times New Roman"/>
          <w:b/>
          <w:i/>
          <w:sz w:val="24"/>
          <w:szCs w:val="24"/>
          <w:lang w:val="fr-FR"/>
        </w:rPr>
        <w:t>Eléments de Géométrie Algébrique</w:t>
      </w:r>
      <w:r w:rsidRPr="0050071F">
        <w:rPr>
          <w:rFonts w:ascii="Times New Roman" w:hAnsi="Times New Roman" w:cs="Times New Roman"/>
          <w:sz w:val="24"/>
          <w:szCs w:val="24"/>
          <w:lang w:val="fr-FR"/>
        </w:rPr>
        <w:t>, Publ. Math. de l’IHES (1960 – 1967)</w:t>
      </w:r>
    </w:p>
    <w:p w14:paraId="0F49D54D" w14:textId="77777777" w:rsidR="0089144B" w:rsidRDefault="0089144B" w:rsidP="00307301">
      <w:pPr>
        <w:jc w:val="both"/>
        <w:rPr>
          <w:rFonts w:ascii="Times New Roman" w:hAnsi="Times New Roman" w:cs="Times New Roman"/>
          <w:sz w:val="24"/>
          <w:szCs w:val="24"/>
          <w:lang w:val="fr-FR"/>
        </w:rPr>
      </w:pPr>
    </w:p>
    <w:p w14:paraId="1E88B72D" w14:textId="77777777" w:rsidR="00307301" w:rsidRPr="00D51623" w:rsidRDefault="00307301" w:rsidP="00307301">
      <w:pPr>
        <w:jc w:val="both"/>
        <w:rPr>
          <w:rFonts w:ascii="Times New Roman" w:hAnsi="Times New Roman" w:cs="Times New Roman"/>
          <w:sz w:val="24"/>
          <w:szCs w:val="24"/>
          <w:lang w:val="fr-FR"/>
        </w:rPr>
      </w:pPr>
      <w:r w:rsidRPr="00D51623">
        <w:rPr>
          <w:rFonts w:ascii="Times New Roman" w:hAnsi="Times New Roman" w:cs="Times New Roman"/>
          <w:sz w:val="24"/>
          <w:szCs w:val="24"/>
          <w:lang w:val="fr-FR"/>
        </w:rPr>
        <w:t xml:space="preserve">[SGA] </w:t>
      </w:r>
      <w:r w:rsidRPr="00D51623">
        <w:rPr>
          <w:rFonts w:ascii="Times New Roman" w:hAnsi="Times New Roman" w:cs="Times New Roman"/>
          <w:smallCaps/>
          <w:sz w:val="24"/>
          <w:szCs w:val="24"/>
          <w:lang w:val="fr-FR"/>
        </w:rPr>
        <w:t>A. Grothendieck and Collaborators</w:t>
      </w:r>
      <w:r w:rsidRPr="00D51623">
        <w:rPr>
          <w:rFonts w:ascii="Times New Roman" w:hAnsi="Times New Roman" w:cs="Times New Roman"/>
          <w:sz w:val="24"/>
          <w:szCs w:val="24"/>
          <w:lang w:val="fr-FR"/>
        </w:rPr>
        <w:t xml:space="preserve">, </w:t>
      </w:r>
      <w:r w:rsidRPr="00670B6B">
        <w:rPr>
          <w:rFonts w:ascii="Times New Roman" w:hAnsi="Times New Roman" w:cs="Times New Roman"/>
          <w:b/>
          <w:i/>
          <w:sz w:val="24"/>
          <w:szCs w:val="24"/>
          <w:lang w:val="fr-FR"/>
        </w:rPr>
        <w:t>Séminaires de Géométrie Algébrique</w:t>
      </w:r>
      <w:r w:rsidRPr="00670B6B">
        <w:rPr>
          <w:rFonts w:ascii="Times New Roman" w:hAnsi="Times New Roman" w:cs="Times New Roman"/>
          <w:b/>
          <w:sz w:val="24"/>
          <w:szCs w:val="24"/>
          <w:lang w:val="fr-FR"/>
        </w:rPr>
        <w:t xml:space="preserve"> </w:t>
      </w:r>
      <w:r w:rsidR="0089144B" w:rsidRPr="00670B6B">
        <w:rPr>
          <w:rFonts w:ascii="Times New Roman" w:hAnsi="Times New Roman" w:cs="Times New Roman"/>
          <w:b/>
          <w:i/>
          <w:sz w:val="24"/>
          <w:szCs w:val="24"/>
          <w:lang w:val="fr-FR"/>
        </w:rPr>
        <w:t xml:space="preserve">du Bois-Marie </w:t>
      </w:r>
      <w:r>
        <w:rPr>
          <w:rFonts w:ascii="Times New Roman" w:hAnsi="Times New Roman" w:cs="Times New Roman"/>
          <w:sz w:val="24"/>
          <w:szCs w:val="24"/>
          <w:lang w:val="fr-FR"/>
        </w:rPr>
        <w:t>(1960 – 1969)</w:t>
      </w:r>
    </w:p>
    <w:p w14:paraId="7DE808C5" w14:textId="77777777" w:rsidR="00307301" w:rsidRPr="00D51623" w:rsidRDefault="00307301" w:rsidP="00307301">
      <w:pPr>
        <w:jc w:val="both"/>
        <w:rPr>
          <w:rFonts w:ascii="Times New Roman" w:hAnsi="Times New Roman" w:cs="Times New Roman"/>
          <w:sz w:val="24"/>
          <w:szCs w:val="24"/>
          <w:lang w:val="fr-FR"/>
        </w:rPr>
      </w:pPr>
      <w:r w:rsidRPr="00D51623">
        <w:rPr>
          <w:rFonts w:ascii="Times New Roman" w:hAnsi="Times New Roman" w:cs="Times New Roman"/>
          <w:sz w:val="24"/>
          <w:szCs w:val="24"/>
          <w:lang w:val="fr-FR"/>
        </w:rPr>
        <w:t xml:space="preserve">SGA 1 – </w:t>
      </w:r>
      <w:r w:rsidRPr="00670B6B">
        <w:rPr>
          <w:rFonts w:ascii="Times New Roman" w:hAnsi="Times New Roman" w:cs="Times New Roman"/>
          <w:b/>
          <w:i/>
          <w:sz w:val="24"/>
          <w:szCs w:val="24"/>
          <w:lang w:val="fr-FR"/>
        </w:rPr>
        <w:t>Revêtements Etales et Groupe Fondamental</w:t>
      </w:r>
      <w:r w:rsidRPr="00D51623">
        <w:rPr>
          <w:rFonts w:ascii="Times New Roman" w:hAnsi="Times New Roman" w:cs="Times New Roman"/>
          <w:sz w:val="24"/>
          <w:szCs w:val="24"/>
          <w:lang w:val="fr-FR"/>
        </w:rPr>
        <w:t xml:space="preserve"> (1960/61)</w:t>
      </w:r>
      <w:r w:rsidR="0089144B">
        <w:rPr>
          <w:rFonts w:ascii="Times New Roman" w:hAnsi="Times New Roman" w:cs="Times New Roman"/>
          <w:sz w:val="24"/>
          <w:szCs w:val="24"/>
          <w:lang w:val="fr-FR"/>
        </w:rPr>
        <w:t>, Springer-Verlag (1970)</w:t>
      </w:r>
    </w:p>
    <w:p w14:paraId="49A55C16" w14:textId="77777777" w:rsidR="00307301" w:rsidRPr="00D51623" w:rsidRDefault="00307301" w:rsidP="00307301">
      <w:pPr>
        <w:jc w:val="both"/>
        <w:rPr>
          <w:rFonts w:ascii="Times New Roman" w:hAnsi="Times New Roman" w:cs="Times New Roman"/>
          <w:sz w:val="24"/>
          <w:szCs w:val="24"/>
          <w:lang w:val="fr-FR"/>
        </w:rPr>
      </w:pPr>
      <w:r w:rsidRPr="00D51623">
        <w:rPr>
          <w:rFonts w:ascii="Times New Roman" w:hAnsi="Times New Roman" w:cs="Times New Roman"/>
          <w:sz w:val="24"/>
          <w:szCs w:val="24"/>
          <w:lang w:val="fr-FR"/>
        </w:rPr>
        <w:t xml:space="preserve">SGA 2 – </w:t>
      </w:r>
      <w:r w:rsidRPr="00670B6B">
        <w:rPr>
          <w:rFonts w:ascii="Times New Roman" w:hAnsi="Times New Roman" w:cs="Times New Roman"/>
          <w:b/>
          <w:i/>
          <w:sz w:val="24"/>
          <w:szCs w:val="24"/>
          <w:lang w:val="fr-FR"/>
        </w:rPr>
        <w:t>Cohomologie locale et Théorèmes de Lefschetz Locaux et Globaux</w:t>
      </w:r>
      <w:r w:rsidRPr="00D51623">
        <w:rPr>
          <w:rFonts w:ascii="Times New Roman" w:hAnsi="Times New Roman" w:cs="Times New Roman"/>
          <w:sz w:val="24"/>
          <w:szCs w:val="24"/>
          <w:lang w:val="fr-FR"/>
        </w:rPr>
        <w:t xml:space="preserve"> (1962)</w:t>
      </w:r>
      <w:r w:rsidR="0089144B">
        <w:rPr>
          <w:rFonts w:ascii="Times New Roman" w:hAnsi="Times New Roman" w:cs="Times New Roman"/>
          <w:sz w:val="24"/>
          <w:szCs w:val="24"/>
          <w:lang w:val="fr-FR"/>
        </w:rPr>
        <w:t>, North-Holland (1968)</w:t>
      </w:r>
    </w:p>
    <w:p w14:paraId="67CA8ED5" w14:textId="77777777" w:rsidR="00307301" w:rsidRPr="005F79FE" w:rsidRDefault="00307301" w:rsidP="00307301">
      <w:pPr>
        <w:jc w:val="both"/>
        <w:rPr>
          <w:rFonts w:ascii="Times New Roman" w:hAnsi="Times New Roman" w:cs="Times New Roman"/>
          <w:sz w:val="24"/>
          <w:szCs w:val="24"/>
          <w:lang w:val="de-DE"/>
        </w:rPr>
      </w:pPr>
      <w:r w:rsidRPr="005F79FE">
        <w:rPr>
          <w:rFonts w:ascii="Times New Roman" w:hAnsi="Times New Roman" w:cs="Times New Roman"/>
          <w:sz w:val="24"/>
          <w:szCs w:val="24"/>
          <w:lang w:val="de-DE"/>
        </w:rPr>
        <w:t xml:space="preserve">SGA 3 – </w:t>
      </w:r>
      <w:r w:rsidRPr="005F79FE">
        <w:rPr>
          <w:rFonts w:ascii="Times New Roman" w:hAnsi="Times New Roman" w:cs="Times New Roman"/>
          <w:b/>
          <w:i/>
          <w:sz w:val="24"/>
          <w:szCs w:val="24"/>
          <w:lang w:val="de-DE"/>
        </w:rPr>
        <w:t>Schémas en Groupes</w:t>
      </w:r>
      <w:r w:rsidRPr="005F79FE">
        <w:rPr>
          <w:rFonts w:ascii="Times New Roman" w:hAnsi="Times New Roman" w:cs="Times New Roman"/>
          <w:sz w:val="24"/>
          <w:szCs w:val="24"/>
          <w:lang w:val="de-DE"/>
        </w:rPr>
        <w:t xml:space="preserve"> (1962/64)</w:t>
      </w:r>
      <w:r w:rsidR="0089144B" w:rsidRPr="005F79FE">
        <w:rPr>
          <w:rFonts w:ascii="Times New Roman" w:hAnsi="Times New Roman" w:cs="Times New Roman"/>
          <w:sz w:val="24"/>
          <w:szCs w:val="24"/>
          <w:lang w:val="de-DE"/>
        </w:rPr>
        <w:t>, Springer-Verlag (1970)</w:t>
      </w:r>
    </w:p>
    <w:p w14:paraId="60D66F39" w14:textId="77777777" w:rsidR="00307301" w:rsidRPr="00D51623" w:rsidRDefault="00307301" w:rsidP="00307301">
      <w:pPr>
        <w:jc w:val="both"/>
        <w:rPr>
          <w:rFonts w:ascii="Times New Roman" w:hAnsi="Times New Roman" w:cs="Times New Roman"/>
          <w:sz w:val="24"/>
          <w:szCs w:val="24"/>
          <w:lang w:val="fr-FR"/>
        </w:rPr>
      </w:pPr>
      <w:r w:rsidRPr="00D51623">
        <w:rPr>
          <w:rFonts w:ascii="Times New Roman" w:hAnsi="Times New Roman" w:cs="Times New Roman"/>
          <w:sz w:val="24"/>
          <w:szCs w:val="24"/>
          <w:lang w:val="fr-FR"/>
        </w:rPr>
        <w:t xml:space="preserve">SGA 4 – </w:t>
      </w:r>
      <w:r w:rsidRPr="00670B6B">
        <w:rPr>
          <w:rFonts w:ascii="Times New Roman" w:hAnsi="Times New Roman" w:cs="Times New Roman"/>
          <w:b/>
          <w:i/>
          <w:sz w:val="24"/>
          <w:szCs w:val="24"/>
          <w:lang w:val="fr-FR"/>
        </w:rPr>
        <w:t>Théorie des Topos et Cohomologie Etale des Schémas</w:t>
      </w:r>
      <w:r w:rsidRPr="00D51623">
        <w:rPr>
          <w:rFonts w:ascii="Times New Roman" w:hAnsi="Times New Roman" w:cs="Times New Roman"/>
          <w:sz w:val="24"/>
          <w:szCs w:val="24"/>
          <w:lang w:val="fr-FR"/>
        </w:rPr>
        <w:t xml:space="preserve"> (1963/64)</w:t>
      </w:r>
      <w:r w:rsidR="0089144B">
        <w:rPr>
          <w:rFonts w:ascii="Times New Roman" w:hAnsi="Times New Roman" w:cs="Times New Roman"/>
          <w:sz w:val="24"/>
          <w:szCs w:val="24"/>
          <w:lang w:val="fr-FR"/>
        </w:rPr>
        <w:t>, Springer-Verlag (1972/73)</w:t>
      </w:r>
    </w:p>
    <w:p w14:paraId="1D75C27D" w14:textId="77777777" w:rsidR="00307301" w:rsidRPr="00D51623" w:rsidRDefault="00307301" w:rsidP="00307301">
      <w:pPr>
        <w:jc w:val="both"/>
        <w:rPr>
          <w:rFonts w:ascii="Times New Roman" w:hAnsi="Times New Roman" w:cs="Times New Roman"/>
          <w:sz w:val="24"/>
          <w:szCs w:val="24"/>
          <w:lang w:val="fr-FR"/>
        </w:rPr>
      </w:pPr>
      <w:r w:rsidRPr="00D51623">
        <w:rPr>
          <w:rFonts w:ascii="Times New Roman" w:hAnsi="Times New Roman" w:cs="Times New Roman"/>
          <w:sz w:val="24"/>
          <w:szCs w:val="24"/>
          <w:lang w:val="fr-FR"/>
        </w:rPr>
        <w:t xml:space="preserve">SGA 5 – </w:t>
      </w:r>
      <w:r w:rsidRPr="00670B6B">
        <w:rPr>
          <w:rFonts w:ascii="Times New Roman" w:hAnsi="Times New Roman" w:cs="Times New Roman"/>
          <w:b/>
          <w:i/>
          <w:sz w:val="24"/>
          <w:szCs w:val="24"/>
          <w:lang w:val="fr-FR"/>
        </w:rPr>
        <w:t xml:space="preserve">Cohomologie </w:t>
      </w:r>
      <w:r w:rsidRPr="00670B6B">
        <w:rPr>
          <w:rFonts w:ascii="Times New Roman" w:hAnsi="Times New Roman" w:cs="Times New Roman"/>
          <w:b/>
          <w:i/>
          <w:sz w:val="28"/>
          <w:szCs w:val="28"/>
          <w:lang w:val="fr-FR"/>
        </w:rPr>
        <w:t>ℓ</w:t>
      </w:r>
      <w:r w:rsidRPr="00670B6B">
        <w:rPr>
          <w:rFonts w:ascii="Times New Roman" w:hAnsi="Times New Roman" w:cs="Times New Roman"/>
          <w:b/>
          <w:i/>
          <w:sz w:val="24"/>
          <w:szCs w:val="24"/>
          <w:lang w:val="fr-FR"/>
        </w:rPr>
        <w:t>-adique et Fonctions L</w:t>
      </w:r>
      <w:r w:rsidRPr="00D51623">
        <w:rPr>
          <w:rFonts w:ascii="Times New Roman" w:hAnsi="Times New Roman" w:cs="Times New Roman"/>
          <w:sz w:val="24"/>
          <w:szCs w:val="24"/>
          <w:lang w:val="fr-FR"/>
        </w:rPr>
        <w:t xml:space="preserve"> (1965/66)</w:t>
      </w:r>
      <w:r w:rsidR="0089144B">
        <w:rPr>
          <w:rFonts w:ascii="Times New Roman" w:hAnsi="Times New Roman" w:cs="Times New Roman"/>
          <w:sz w:val="24"/>
          <w:szCs w:val="24"/>
          <w:lang w:val="fr-FR"/>
        </w:rPr>
        <w:t>, Springer-Verlag (1977)</w:t>
      </w:r>
    </w:p>
    <w:p w14:paraId="49B2F4A6" w14:textId="77777777" w:rsidR="00307301" w:rsidRPr="00D51623" w:rsidRDefault="00307301" w:rsidP="00307301">
      <w:pPr>
        <w:jc w:val="both"/>
        <w:rPr>
          <w:rFonts w:ascii="Times New Roman" w:hAnsi="Times New Roman" w:cs="Times New Roman"/>
          <w:sz w:val="24"/>
          <w:szCs w:val="24"/>
          <w:lang w:val="fr-FR"/>
        </w:rPr>
      </w:pPr>
      <w:r w:rsidRPr="00D51623">
        <w:rPr>
          <w:rFonts w:ascii="Times New Roman" w:hAnsi="Times New Roman" w:cs="Times New Roman"/>
          <w:sz w:val="24"/>
          <w:szCs w:val="24"/>
          <w:lang w:val="fr-FR"/>
        </w:rPr>
        <w:t xml:space="preserve">SGA 6 – </w:t>
      </w:r>
      <w:r w:rsidRPr="00670B6B">
        <w:rPr>
          <w:rFonts w:ascii="Times New Roman" w:hAnsi="Times New Roman" w:cs="Times New Roman"/>
          <w:b/>
          <w:i/>
          <w:sz w:val="24"/>
          <w:szCs w:val="24"/>
          <w:lang w:val="fr-FR"/>
        </w:rPr>
        <w:t>Théorie des Intersections et Théorème de Riemann-Roch</w:t>
      </w:r>
      <w:r w:rsidRPr="00D51623">
        <w:rPr>
          <w:rFonts w:ascii="Times New Roman" w:hAnsi="Times New Roman" w:cs="Times New Roman"/>
          <w:sz w:val="24"/>
          <w:szCs w:val="24"/>
          <w:lang w:val="fr-FR"/>
        </w:rPr>
        <w:t xml:space="preserve"> (1966/67)</w:t>
      </w:r>
      <w:r w:rsidR="0089144B">
        <w:rPr>
          <w:rFonts w:ascii="Times New Roman" w:hAnsi="Times New Roman" w:cs="Times New Roman"/>
          <w:sz w:val="24"/>
          <w:szCs w:val="24"/>
          <w:lang w:val="fr-FR"/>
        </w:rPr>
        <w:t>, Springer-Verlag (1971)</w:t>
      </w:r>
    </w:p>
    <w:p w14:paraId="716069D4" w14:textId="77777777" w:rsidR="0089144B" w:rsidRPr="00D51623" w:rsidRDefault="00307301" w:rsidP="0089144B">
      <w:pPr>
        <w:jc w:val="both"/>
        <w:rPr>
          <w:rFonts w:ascii="Times New Roman" w:hAnsi="Times New Roman" w:cs="Times New Roman"/>
          <w:sz w:val="24"/>
          <w:szCs w:val="24"/>
          <w:lang w:val="fr-FR"/>
        </w:rPr>
      </w:pPr>
      <w:r w:rsidRPr="00D51623">
        <w:rPr>
          <w:rFonts w:ascii="Times New Roman" w:hAnsi="Times New Roman" w:cs="Times New Roman"/>
          <w:sz w:val="24"/>
          <w:szCs w:val="24"/>
          <w:lang w:val="fr-FR"/>
        </w:rPr>
        <w:t xml:space="preserve">SGA 7 – </w:t>
      </w:r>
      <w:r w:rsidRPr="00670B6B">
        <w:rPr>
          <w:rFonts w:ascii="Times New Roman" w:hAnsi="Times New Roman" w:cs="Times New Roman"/>
          <w:b/>
          <w:i/>
          <w:sz w:val="24"/>
          <w:szCs w:val="24"/>
          <w:lang w:val="fr-FR"/>
        </w:rPr>
        <w:t>Groupes de Monodromie en Géométrie Algébrique</w:t>
      </w:r>
      <w:r w:rsidRPr="00D51623">
        <w:rPr>
          <w:rFonts w:ascii="Times New Roman" w:hAnsi="Times New Roman" w:cs="Times New Roman"/>
          <w:sz w:val="24"/>
          <w:szCs w:val="24"/>
          <w:lang w:val="fr-FR"/>
        </w:rPr>
        <w:t xml:space="preserve"> (1967/69)</w:t>
      </w:r>
      <w:r w:rsidR="0089144B">
        <w:rPr>
          <w:rFonts w:ascii="Times New Roman" w:hAnsi="Times New Roman" w:cs="Times New Roman"/>
          <w:sz w:val="24"/>
          <w:szCs w:val="24"/>
          <w:lang w:val="fr-FR"/>
        </w:rPr>
        <w:t>, Springer-Verlag (1972/73)</w:t>
      </w:r>
    </w:p>
    <w:p w14:paraId="1AC8EEF1" w14:textId="77777777" w:rsidR="0089144B" w:rsidRDefault="0089144B" w:rsidP="003B4729">
      <w:pPr>
        <w:jc w:val="both"/>
        <w:rPr>
          <w:rFonts w:ascii="Times New Roman" w:hAnsi="Times New Roman" w:cs="Times New Roman"/>
          <w:sz w:val="24"/>
          <w:szCs w:val="24"/>
          <w:lang w:val="fr-FR"/>
        </w:rPr>
      </w:pPr>
    </w:p>
    <w:p w14:paraId="29835005" w14:textId="77777777" w:rsidR="00A64040" w:rsidRPr="00670B6B" w:rsidRDefault="00E47F50" w:rsidP="00F814F8">
      <w:pPr>
        <w:rPr>
          <w:rFonts w:ascii="Times New Roman" w:hAnsi="Times New Roman" w:cs="Times New Roman"/>
          <w:sz w:val="24"/>
          <w:szCs w:val="24"/>
          <w:lang w:val="fr-FR"/>
        </w:rPr>
      </w:pPr>
      <w:r w:rsidRPr="00E47F50">
        <w:rPr>
          <w:rFonts w:ascii="Times New Roman" w:hAnsi="Times New Roman" w:cs="Times New Roman"/>
          <w:sz w:val="24"/>
          <w:szCs w:val="24"/>
          <w:lang w:val="fr-FR"/>
        </w:rPr>
        <w:t>[CS]</w:t>
      </w:r>
      <w:r>
        <w:rPr>
          <w:rFonts w:ascii="Times New Roman" w:hAnsi="Times New Roman" w:cs="Times New Roman"/>
          <w:i/>
          <w:sz w:val="24"/>
          <w:szCs w:val="24"/>
          <w:lang w:val="fr-FR"/>
        </w:rPr>
        <w:t xml:space="preserve"> </w:t>
      </w:r>
      <w:r w:rsidRPr="00670B6B">
        <w:rPr>
          <w:rFonts w:ascii="Times New Roman" w:hAnsi="Times New Roman" w:cs="Times New Roman"/>
          <w:b/>
          <w:i/>
          <w:sz w:val="24"/>
          <w:szCs w:val="24"/>
          <w:lang w:val="fr-FR"/>
        </w:rPr>
        <w:t>Dix Exposes sur la Cohomologie des Schémas</w:t>
      </w:r>
      <w:r w:rsidRPr="00E47F50">
        <w:rPr>
          <w:rFonts w:ascii="Times New Roman" w:hAnsi="Times New Roman" w:cs="Times New Roman"/>
          <w:smallCaps/>
          <w:sz w:val="24"/>
          <w:szCs w:val="24"/>
          <w:lang w:val="fr-FR"/>
        </w:rPr>
        <w:t xml:space="preserve">, </w:t>
      </w:r>
      <w:r>
        <w:rPr>
          <w:rFonts w:ascii="Times New Roman" w:hAnsi="Times New Roman" w:cs="Times New Roman"/>
          <w:sz w:val="24"/>
          <w:szCs w:val="24"/>
          <w:lang w:val="fr-FR"/>
        </w:rPr>
        <w:t>North-Holland</w:t>
      </w:r>
      <w:r w:rsidRPr="00E47F50">
        <w:rPr>
          <w:rFonts w:ascii="Times New Roman" w:hAnsi="Times New Roman" w:cs="Times New Roman"/>
          <w:sz w:val="24"/>
          <w:szCs w:val="24"/>
          <w:lang w:val="fr-FR"/>
        </w:rPr>
        <w:t xml:space="preserve"> (1968)</w:t>
      </w:r>
    </w:p>
    <w:p w14:paraId="2DA199B2" w14:textId="77777777" w:rsidR="004275EA" w:rsidRPr="00B81DC5" w:rsidRDefault="004275EA" w:rsidP="00307301">
      <w:pPr>
        <w:jc w:val="center"/>
        <w:rPr>
          <w:rFonts w:ascii="Times New Roman" w:hAnsi="Times New Roman" w:cs="Times New Roman"/>
          <w:b/>
          <w:smallCaps/>
          <w:sz w:val="48"/>
          <w:szCs w:val="48"/>
          <w:lang w:val="fr-FR"/>
        </w:rPr>
      </w:pPr>
    </w:p>
    <w:p w14:paraId="2B921F40" w14:textId="77777777" w:rsidR="00307301" w:rsidRPr="006B5424" w:rsidRDefault="007F3320" w:rsidP="00307301">
      <w:pPr>
        <w:jc w:val="center"/>
        <w:rPr>
          <w:rFonts w:ascii="Times New Roman" w:hAnsi="Times New Roman" w:cs="Times New Roman"/>
          <w:b/>
          <w:smallCaps/>
          <w:sz w:val="48"/>
          <w:szCs w:val="48"/>
          <w:lang w:val="en-US"/>
        </w:rPr>
      </w:pPr>
      <w:r>
        <w:rPr>
          <w:rFonts w:ascii="Times New Roman" w:hAnsi="Times New Roman" w:cs="Times New Roman"/>
          <w:b/>
          <w:smallCaps/>
          <w:sz w:val="48"/>
          <w:szCs w:val="48"/>
          <w:lang w:val="en-US"/>
        </w:rPr>
        <w:lastRenderedPageBreak/>
        <w:t>Works Inspired by Grothendieck</w:t>
      </w:r>
    </w:p>
    <w:p w14:paraId="1FC5AF12" w14:textId="77777777" w:rsidR="00307301" w:rsidRPr="00A40B8F" w:rsidRDefault="00307301" w:rsidP="00307301">
      <w:pPr>
        <w:rPr>
          <w:rFonts w:ascii="Times New Roman" w:hAnsi="Times New Roman" w:cs="Times New Roman"/>
          <w:b/>
          <w:smallCaps/>
          <w:sz w:val="20"/>
          <w:szCs w:val="20"/>
          <w:lang w:val="en-US"/>
        </w:rPr>
      </w:pPr>
    </w:p>
    <w:p w14:paraId="7DDA10B0" w14:textId="77777777" w:rsidR="00C645F8" w:rsidRDefault="00C645F8" w:rsidP="00307301">
      <w:pPr>
        <w:autoSpaceDE w:val="0"/>
        <w:autoSpaceDN w:val="0"/>
        <w:adjustRightInd w:val="0"/>
        <w:spacing w:after="0" w:line="240" w:lineRule="auto"/>
        <w:jc w:val="both"/>
        <w:rPr>
          <w:rFonts w:ascii="Times New Roman" w:hAnsi="Times New Roman" w:cs="Times New Roman"/>
          <w:smallCaps/>
          <w:sz w:val="24"/>
          <w:szCs w:val="24"/>
          <w:lang w:val="en-US"/>
        </w:rPr>
      </w:pPr>
    </w:p>
    <w:p w14:paraId="31BF3742" w14:textId="77777777" w:rsidR="00307301" w:rsidRPr="00741461" w:rsidRDefault="00307301" w:rsidP="00307301">
      <w:pPr>
        <w:autoSpaceDE w:val="0"/>
        <w:autoSpaceDN w:val="0"/>
        <w:adjustRightInd w:val="0"/>
        <w:spacing w:after="0" w:line="240" w:lineRule="auto"/>
        <w:jc w:val="both"/>
        <w:rPr>
          <w:rFonts w:ascii="Times New Roman" w:hAnsi="Times New Roman" w:cs="Times New Roman"/>
          <w:smallCaps/>
          <w:sz w:val="24"/>
          <w:szCs w:val="24"/>
          <w:lang w:val="fr-FR"/>
        </w:rPr>
      </w:pPr>
      <w:r w:rsidRPr="000066DB">
        <w:rPr>
          <w:rFonts w:ascii="Times New Roman" w:hAnsi="Times New Roman" w:cs="Times New Roman"/>
          <w:smallCaps/>
          <w:sz w:val="24"/>
          <w:szCs w:val="24"/>
          <w:lang w:val="en-US"/>
        </w:rPr>
        <w:t>[AH]</w:t>
      </w:r>
      <w:r>
        <w:rPr>
          <w:rFonts w:ascii="Times New Roman" w:hAnsi="Times New Roman" w:cs="Times New Roman"/>
          <w:smallCaps/>
          <w:sz w:val="24"/>
          <w:szCs w:val="24"/>
          <w:lang w:val="en-US"/>
        </w:rPr>
        <w:t xml:space="preserve"> M. Atiyah – </w:t>
      </w:r>
      <w:r w:rsidRPr="000066DB">
        <w:rPr>
          <w:rFonts w:ascii="Times New Roman" w:hAnsi="Times New Roman" w:cs="Times New Roman"/>
          <w:smallCaps/>
          <w:sz w:val="24"/>
          <w:szCs w:val="24"/>
          <w:lang w:val="en-US"/>
        </w:rPr>
        <w:t xml:space="preserve">F. Hirzerbruch, </w:t>
      </w:r>
      <w:r w:rsidRPr="000066DB">
        <w:rPr>
          <w:rFonts w:ascii="Times New Roman" w:hAnsi="Times New Roman" w:cs="Times New Roman"/>
          <w:i/>
          <w:sz w:val="24"/>
          <w:szCs w:val="24"/>
          <w:lang w:val="en-US"/>
        </w:rPr>
        <w:t>Riemann-Roch Theorem for Differentiable Manifolds</w:t>
      </w:r>
      <w:r w:rsidRPr="000066DB">
        <w:rPr>
          <w:rFonts w:ascii="Times New Roman" w:hAnsi="Times New Roman" w:cs="Times New Roman"/>
          <w:sz w:val="24"/>
          <w:szCs w:val="24"/>
          <w:lang w:val="en-US"/>
        </w:rPr>
        <w:t>,</w:t>
      </w:r>
      <w:r>
        <w:rPr>
          <w:rFonts w:ascii="Times New Roman" w:hAnsi="Times New Roman" w:cs="Times New Roman"/>
          <w:smallCaps/>
          <w:sz w:val="24"/>
          <w:szCs w:val="24"/>
          <w:lang w:val="en-US"/>
        </w:rPr>
        <w:t xml:space="preserve"> </w:t>
      </w:r>
      <w:r w:rsidRPr="000066DB">
        <w:rPr>
          <w:rFonts w:ascii="Times New Roman" w:hAnsi="Times New Roman" w:cs="Times New Roman"/>
          <w:sz w:val="24"/>
          <w:szCs w:val="24"/>
          <w:lang w:val="en-US"/>
        </w:rPr>
        <w:t xml:space="preserve">Bull. </w:t>
      </w:r>
      <w:r w:rsidRPr="00741461">
        <w:rPr>
          <w:rFonts w:ascii="Times New Roman" w:hAnsi="Times New Roman" w:cs="Times New Roman"/>
          <w:sz w:val="24"/>
          <w:szCs w:val="24"/>
          <w:lang w:val="fr-FR"/>
        </w:rPr>
        <w:t xml:space="preserve">AMS </w:t>
      </w:r>
      <w:r w:rsidRPr="00741461">
        <w:rPr>
          <w:rFonts w:ascii="Times New Roman" w:hAnsi="Times New Roman" w:cs="Times New Roman"/>
          <w:b/>
          <w:sz w:val="24"/>
          <w:szCs w:val="24"/>
          <w:lang w:val="fr-FR"/>
        </w:rPr>
        <w:t>65</w:t>
      </w:r>
      <w:r w:rsidRPr="00741461">
        <w:rPr>
          <w:rFonts w:ascii="Times New Roman" w:hAnsi="Times New Roman" w:cs="Times New Roman"/>
          <w:sz w:val="24"/>
          <w:szCs w:val="24"/>
          <w:lang w:val="fr-FR"/>
        </w:rPr>
        <w:t xml:space="preserve"> (1959), 276 – 281</w:t>
      </w:r>
      <w:r w:rsidRPr="00741461">
        <w:rPr>
          <w:rFonts w:ascii="Times New Roman" w:hAnsi="Times New Roman" w:cs="Times New Roman"/>
          <w:smallCaps/>
          <w:sz w:val="24"/>
          <w:szCs w:val="24"/>
          <w:lang w:val="fr-FR"/>
        </w:rPr>
        <w:t xml:space="preserve"> </w:t>
      </w:r>
    </w:p>
    <w:p w14:paraId="0FB7BA9E" w14:textId="77777777" w:rsidR="00307301" w:rsidRPr="00741461" w:rsidRDefault="00307301" w:rsidP="00307301">
      <w:pPr>
        <w:autoSpaceDE w:val="0"/>
        <w:autoSpaceDN w:val="0"/>
        <w:adjustRightInd w:val="0"/>
        <w:spacing w:after="0" w:line="240" w:lineRule="auto"/>
        <w:jc w:val="both"/>
        <w:rPr>
          <w:rFonts w:ascii="Times New Roman" w:hAnsi="Times New Roman" w:cs="Times New Roman"/>
          <w:smallCaps/>
          <w:sz w:val="24"/>
          <w:szCs w:val="24"/>
          <w:lang w:val="fr-FR"/>
        </w:rPr>
      </w:pPr>
    </w:p>
    <w:p w14:paraId="167EF87F" w14:textId="77777777" w:rsidR="00307301" w:rsidRDefault="00307301" w:rsidP="00307301">
      <w:pPr>
        <w:autoSpaceDE w:val="0"/>
        <w:autoSpaceDN w:val="0"/>
        <w:adjustRightInd w:val="0"/>
        <w:spacing w:after="0" w:line="240" w:lineRule="auto"/>
        <w:jc w:val="both"/>
        <w:rPr>
          <w:rFonts w:ascii="Times New Roman" w:hAnsi="Times New Roman" w:cs="Times New Roman"/>
          <w:i/>
          <w:smallCaps/>
          <w:sz w:val="24"/>
          <w:szCs w:val="24"/>
          <w:lang w:val="fr-FR"/>
        </w:rPr>
      </w:pPr>
      <w:r>
        <w:rPr>
          <w:rFonts w:ascii="Times New Roman" w:hAnsi="Times New Roman" w:cs="Times New Roman"/>
          <w:smallCaps/>
          <w:sz w:val="24"/>
          <w:szCs w:val="24"/>
          <w:lang w:val="fr-FR"/>
        </w:rPr>
        <w:t xml:space="preserve">[B] </w:t>
      </w:r>
      <w:r w:rsidRPr="00F12275">
        <w:rPr>
          <w:rFonts w:ascii="Times New Roman" w:hAnsi="Times New Roman" w:cs="Times New Roman"/>
          <w:smallCaps/>
          <w:sz w:val="24"/>
          <w:szCs w:val="24"/>
          <w:lang w:val="fr-FR"/>
        </w:rPr>
        <w:t xml:space="preserve">P. Berthelot, </w:t>
      </w:r>
      <w:r w:rsidR="003B4729">
        <w:rPr>
          <w:rFonts w:ascii="Times New Roman" w:hAnsi="Times New Roman" w:cs="Times New Roman"/>
          <w:i/>
          <w:sz w:val="24"/>
          <w:szCs w:val="24"/>
          <w:lang w:val="fr-FR"/>
        </w:rPr>
        <w:t>Cohomologie C</w:t>
      </w:r>
      <w:r w:rsidR="00F36BB3">
        <w:rPr>
          <w:rFonts w:ascii="Times New Roman" w:hAnsi="Times New Roman" w:cs="Times New Roman"/>
          <w:i/>
          <w:sz w:val="24"/>
          <w:szCs w:val="24"/>
          <w:lang w:val="fr-FR"/>
        </w:rPr>
        <w:t>ri</w:t>
      </w:r>
      <w:r w:rsidR="00EB7D00">
        <w:rPr>
          <w:rFonts w:ascii="Times New Roman" w:hAnsi="Times New Roman" w:cs="Times New Roman"/>
          <w:i/>
          <w:sz w:val="24"/>
          <w:szCs w:val="24"/>
          <w:lang w:val="fr-FR"/>
        </w:rPr>
        <w:t>stalline des Schémas de C</w:t>
      </w:r>
      <w:r w:rsidRPr="00F12275">
        <w:rPr>
          <w:rFonts w:ascii="Times New Roman" w:hAnsi="Times New Roman" w:cs="Times New Roman"/>
          <w:i/>
          <w:sz w:val="24"/>
          <w:szCs w:val="24"/>
          <w:lang w:val="fr-FR"/>
        </w:rPr>
        <w:t xml:space="preserve">aractéristique p &gt; 0, </w:t>
      </w:r>
      <w:r w:rsidRPr="00F12275">
        <w:rPr>
          <w:rFonts w:ascii="Times New Roman" w:hAnsi="Times New Roman" w:cs="Times New Roman"/>
          <w:sz w:val="24"/>
          <w:szCs w:val="24"/>
          <w:lang w:val="fr-FR"/>
        </w:rPr>
        <w:t xml:space="preserve">Springer </w:t>
      </w:r>
      <w:r>
        <w:rPr>
          <w:rFonts w:ascii="Times New Roman" w:hAnsi="Times New Roman" w:cs="Times New Roman"/>
          <w:sz w:val="24"/>
          <w:szCs w:val="24"/>
          <w:lang w:val="fr-FR"/>
        </w:rPr>
        <w:t xml:space="preserve">LNM </w:t>
      </w:r>
      <w:r w:rsidRPr="00F12275">
        <w:rPr>
          <w:rFonts w:ascii="Times New Roman" w:hAnsi="Times New Roman" w:cs="Times New Roman"/>
          <w:b/>
          <w:sz w:val="24"/>
          <w:szCs w:val="24"/>
          <w:lang w:val="fr-FR"/>
        </w:rPr>
        <w:t>407</w:t>
      </w:r>
      <w:r w:rsidRPr="00F12275">
        <w:rPr>
          <w:rFonts w:ascii="Times New Roman" w:hAnsi="Times New Roman" w:cs="Times New Roman"/>
          <w:sz w:val="24"/>
          <w:szCs w:val="24"/>
          <w:lang w:val="fr-FR"/>
        </w:rPr>
        <w:t xml:space="preserve"> (1974)</w:t>
      </w:r>
    </w:p>
    <w:p w14:paraId="200FE35A" w14:textId="77777777" w:rsidR="00307301" w:rsidRDefault="00307301" w:rsidP="00307301">
      <w:pPr>
        <w:autoSpaceDE w:val="0"/>
        <w:autoSpaceDN w:val="0"/>
        <w:adjustRightInd w:val="0"/>
        <w:spacing w:after="0" w:line="240" w:lineRule="auto"/>
        <w:rPr>
          <w:rFonts w:ascii="Times New Roman" w:hAnsi="Times New Roman" w:cs="Times New Roman"/>
          <w:sz w:val="24"/>
          <w:szCs w:val="24"/>
          <w:lang w:val="fr-FR"/>
        </w:rPr>
      </w:pPr>
    </w:p>
    <w:p w14:paraId="1C91A48D" w14:textId="77777777" w:rsidR="00307301" w:rsidRPr="00C71411" w:rsidRDefault="00307301" w:rsidP="00307301">
      <w:pPr>
        <w:jc w:val="both"/>
        <w:rPr>
          <w:rFonts w:ascii="Times New Roman" w:hAnsi="Times New Roman" w:cs="Times New Roman"/>
          <w:sz w:val="24"/>
          <w:szCs w:val="24"/>
          <w:lang w:val="fr-FR"/>
        </w:rPr>
      </w:pPr>
      <w:r w:rsidRPr="00C71411">
        <w:rPr>
          <w:rFonts w:ascii="Times New Roman" w:hAnsi="Times New Roman" w:cs="Times New Roman"/>
          <w:sz w:val="24"/>
          <w:szCs w:val="24"/>
          <w:lang w:val="fr-FR"/>
        </w:rPr>
        <w:t>[BI</w:t>
      </w:r>
      <w:r w:rsidRPr="00C71411">
        <w:rPr>
          <w:rFonts w:ascii="Times New Roman" w:hAnsi="Times New Roman" w:cs="Times New Roman"/>
          <w:smallCaps/>
          <w:sz w:val="24"/>
          <w:szCs w:val="24"/>
          <w:lang w:val="fr-FR"/>
        </w:rPr>
        <w:t>] P. Berthelot  –  L.Illusie</w:t>
      </w:r>
      <w:r w:rsidRPr="00C71411">
        <w:rPr>
          <w:rFonts w:ascii="Times New Roman" w:hAnsi="Times New Roman" w:cs="Times New Roman"/>
          <w:sz w:val="24"/>
          <w:szCs w:val="24"/>
          <w:lang w:val="fr-FR"/>
        </w:rPr>
        <w:t xml:space="preserve">, </w:t>
      </w:r>
      <w:r w:rsidRPr="00C71411">
        <w:rPr>
          <w:rFonts w:ascii="Times New Roman" w:hAnsi="Times New Roman" w:cs="Times New Roman"/>
          <w:i/>
          <w:sz w:val="24"/>
          <w:szCs w:val="24"/>
          <w:lang w:val="fr-FR"/>
        </w:rPr>
        <w:t>Classes de Chern en Cohomologie Cristalline</w:t>
      </w:r>
      <w:r>
        <w:rPr>
          <w:rFonts w:ascii="Times New Roman" w:hAnsi="Times New Roman" w:cs="Times New Roman"/>
          <w:sz w:val="24"/>
          <w:szCs w:val="24"/>
          <w:lang w:val="fr-FR"/>
        </w:rPr>
        <w:t xml:space="preserve">, C.R. Acad. Sci. Paris </w:t>
      </w:r>
      <w:r w:rsidRPr="00C71411">
        <w:rPr>
          <w:rFonts w:ascii="Times New Roman" w:hAnsi="Times New Roman" w:cs="Times New Roman"/>
          <w:b/>
          <w:sz w:val="24"/>
          <w:szCs w:val="24"/>
          <w:lang w:val="fr-FR"/>
        </w:rPr>
        <w:t>270,</w:t>
      </w:r>
      <w:r>
        <w:rPr>
          <w:rFonts w:ascii="Times New Roman" w:hAnsi="Times New Roman" w:cs="Times New Roman"/>
          <w:sz w:val="24"/>
          <w:szCs w:val="24"/>
          <w:lang w:val="fr-FR"/>
        </w:rPr>
        <w:t xml:space="preserve"> 1695 – 1697 ; 1750 – 1752. </w:t>
      </w:r>
    </w:p>
    <w:p w14:paraId="1A62792F" w14:textId="77777777" w:rsidR="00307301" w:rsidRDefault="00307301" w:rsidP="00307301">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[D] </w:t>
      </w:r>
      <w:r w:rsidRPr="002B53B6">
        <w:rPr>
          <w:rFonts w:ascii="Times New Roman" w:hAnsi="Times New Roman" w:cs="Times New Roman"/>
          <w:smallCaps/>
          <w:sz w:val="24"/>
          <w:szCs w:val="24"/>
          <w:lang w:val="fr-FR"/>
        </w:rPr>
        <w:t>A. Douady</w:t>
      </w:r>
      <w:r w:rsidRPr="002B53B6">
        <w:rPr>
          <w:rFonts w:ascii="Times New Roman" w:hAnsi="Times New Roman" w:cs="Times New Roman"/>
          <w:sz w:val="24"/>
          <w:szCs w:val="24"/>
          <w:lang w:val="fr-FR"/>
        </w:rPr>
        <w:t xml:space="preserve">, </w:t>
      </w:r>
      <w:r w:rsidRPr="002B53B6">
        <w:rPr>
          <w:rFonts w:ascii="Times New Roman" w:hAnsi="Times New Roman" w:cs="Times New Roman"/>
          <w:i/>
          <w:sz w:val="24"/>
          <w:szCs w:val="24"/>
          <w:lang w:val="fr-FR"/>
        </w:rPr>
        <w:t>Le Probleme des Modules pour les Sous-Espaces Analytiques Compact d’un</w:t>
      </w:r>
      <w:r>
        <w:rPr>
          <w:rFonts w:ascii="Times New Roman" w:hAnsi="Times New Roman" w:cs="Times New Roman"/>
          <w:i/>
          <w:sz w:val="24"/>
          <w:szCs w:val="24"/>
          <w:lang w:val="fr-FR"/>
        </w:rPr>
        <w:t xml:space="preserve"> </w:t>
      </w:r>
      <w:r w:rsidRPr="002B53B6">
        <w:rPr>
          <w:rFonts w:ascii="Times New Roman" w:hAnsi="Times New Roman" w:cs="Times New Roman"/>
          <w:i/>
          <w:sz w:val="24"/>
          <w:szCs w:val="24"/>
          <w:lang w:val="fr-FR"/>
        </w:rPr>
        <w:t>Espace Analytique Donné</w:t>
      </w:r>
      <w:r w:rsidRPr="002B53B6">
        <w:rPr>
          <w:rFonts w:ascii="Times New Roman" w:hAnsi="Times New Roman" w:cs="Times New Roman"/>
          <w:sz w:val="24"/>
          <w:szCs w:val="24"/>
          <w:lang w:val="fr-FR"/>
        </w:rPr>
        <w:t>, Ann. Inst. Fourie</w:t>
      </w:r>
      <w:r w:rsidR="003B4729">
        <w:rPr>
          <w:rFonts w:ascii="Times New Roman" w:hAnsi="Times New Roman" w:cs="Times New Roman"/>
          <w:sz w:val="24"/>
          <w:szCs w:val="24"/>
          <w:lang w:val="fr-FR"/>
        </w:rPr>
        <w:t>r</w:t>
      </w:r>
      <w:r w:rsidRPr="002B53B6">
        <w:rPr>
          <w:rFonts w:ascii="Times New Roman" w:hAnsi="Times New Roman" w:cs="Times New Roman"/>
          <w:sz w:val="24"/>
          <w:szCs w:val="24"/>
          <w:lang w:val="fr-FR"/>
        </w:rPr>
        <w:t xml:space="preserve"> </w:t>
      </w:r>
      <w:r w:rsidRPr="003B4729">
        <w:rPr>
          <w:rFonts w:ascii="Times New Roman" w:hAnsi="Times New Roman" w:cs="Times New Roman"/>
          <w:b/>
          <w:sz w:val="24"/>
          <w:szCs w:val="24"/>
          <w:lang w:val="fr-FR"/>
        </w:rPr>
        <w:t>16</w:t>
      </w:r>
      <w:r w:rsidR="003B4729">
        <w:rPr>
          <w:rFonts w:ascii="Times New Roman" w:hAnsi="Times New Roman" w:cs="Times New Roman"/>
          <w:sz w:val="24"/>
          <w:szCs w:val="24"/>
          <w:lang w:val="fr-FR"/>
        </w:rPr>
        <w:t xml:space="preserve"> (1966), </w:t>
      </w:r>
      <w:r w:rsidRPr="002B53B6">
        <w:rPr>
          <w:rFonts w:ascii="Times New Roman" w:hAnsi="Times New Roman" w:cs="Times New Roman"/>
          <w:sz w:val="24"/>
          <w:szCs w:val="24"/>
          <w:lang w:val="fr-FR"/>
        </w:rPr>
        <w:t>1</w:t>
      </w:r>
      <w:r w:rsidR="003B4729">
        <w:rPr>
          <w:rFonts w:ascii="Times New Roman" w:hAnsi="Times New Roman" w:cs="Times New Roman"/>
          <w:sz w:val="24"/>
          <w:szCs w:val="24"/>
          <w:lang w:val="fr-FR"/>
        </w:rPr>
        <w:t xml:space="preserve"> – </w:t>
      </w:r>
      <w:r w:rsidRPr="002B53B6">
        <w:rPr>
          <w:rFonts w:ascii="Times New Roman" w:hAnsi="Times New Roman" w:cs="Times New Roman"/>
          <w:sz w:val="24"/>
          <w:szCs w:val="24"/>
          <w:lang w:val="fr-FR"/>
        </w:rPr>
        <w:t>95</w:t>
      </w:r>
    </w:p>
    <w:p w14:paraId="4ECFD03F" w14:textId="77777777" w:rsidR="00307301" w:rsidRPr="002B53B6" w:rsidRDefault="00307301" w:rsidP="00307301">
      <w:pPr>
        <w:autoSpaceDE w:val="0"/>
        <w:autoSpaceDN w:val="0"/>
        <w:adjustRightInd w:val="0"/>
        <w:spacing w:after="0" w:line="240" w:lineRule="auto"/>
        <w:jc w:val="both"/>
        <w:rPr>
          <w:rFonts w:ascii="Times New Roman" w:hAnsi="Times New Roman" w:cs="Times New Roman"/>
          <w:sz w:val="24"/>
          <w:szCs w:val="24"/>
          <w:lang w:val="fr-FR"/>
        </w:rPr>
      </w:pPr>
    </w:p>
    <w:p w14:paraId="1574E85E" w14:textId="77777777" w:rsidR="00307301" w:rsidRPr="003937A7" w:rsidRDefault="00307301" w:rsidP="00307301">
      <w:pPr>
        <w:jc w:val="both"/>
        <w:rPr>
          <w:rFonts w:ascii="Times New Roman" w:hAnsi="Times New Roman" w:cs="Times New Roman"/>
          <w:sz w:val="24"/>
          <w:szCs w:val="24"/>
          <w:lang w:val="en-US"/>
        </w:rPr>
      </w:pPr>
      <w:r w:rsidRPr="00B0067A">
        <w:rPr>
          <w:rFonts w:ascii="Times New Roman" w:hAnsi="Times New Roman" w:cs="Times New Roman"/>
          <w:sz w:val="24"/>
          <w:szCs w:val="24"/>
          <w:lang w:val="fr-FR"/>
        </w:rPr>
        <w:t xml:space="preserve">[De] </w:t>
      </w:r>
      <w:r w:rsidRPr="00B0067A">
        <w:rPr>
          <w:rFonts w:ascii="Times New Roman" w:hAnsi="Times New Roman" w:cs="Times New Roman"/>
          <w:smallCaps/>
          <w:sz w:val="24"/>
          <w:szCs w:val="24"/>
          <w:lang w:val="fr-FR"/>
        </w:rPr>
        <w:t>M. Demazure</w:t>
      </w:r>
      <w:r w:rsidRPr="00B0067A">
        <w:rPr>
          <w:rFonts w:ascii="Times New Roman" w:hAnsi="Times New Roman" w:cs="Times New Roman"/>
          <w:sz w:val="24"/>
          <w:szCs w:val="24"/>
          <w:lang w:val="fr-FR"/>
        </w:rPr>
        <w:t xml:space="preserve">, </w:t>
      </w:r>
      <w:r w:rsidRPr="00B0067A">
        <w:rPr>
          <w:rFonts w:ascii="Times New Roman" w:hAnsi="Times New Roman" w:cs="Times New Roman"/>
          <w:i/>
          <w:sz w:val="24"/>
          <w:szCs w:val="24"/>
          <w:lang w:val="fr-FR"/>
        </w:rPr>
        <w:t>Motifs de Variétés Algébriques</w:t>
      </w:r>
      <w:r w:rsidRPr="00B0067A">
        <w:rPr>
          <w:rFonts w:ascii="Times New Roman" w:hAnsi="Times New Roman" w:cs="Times New Roman"/>
          <w:sz w:val="24"/>
          <w:szCs w:val="24"/>
          <w:lang w:val="fr-FR"/>
        </w:rPr>
        <w:t xml:space="preserve">, Sem. </w:t>
      </w:r>
      <w:r w:rsidRPr="003937A7">
        <w:rPr>
          <w:rFonts w:ascii="Times New Roman" w:hAnsi="Times New Roman" w:cs="Times New Roman"/>
          <w:sz w:val="24"/>
          <w:szCs w:val="24"/>
          <w:lang w:val="en-US"/>
        </w:rPr>
        <w:t xml:space="preserve">Bourbaki </w:t>
      </w:r>
      <w:r w:rsidRPr="003937A7">
        <w:rPr>
          <w:rFonts w:ascii="Times New Roman" w:hAnsi="Times New Roman" w:cs="Times New Roman"/>
          <w:b/>
          <w:sz w:val="24"/>
          <w:szCs w:val="24"/>
          <w:lang w:val="en-US"/>
        </w:rPr>
        <w:t xml:space="preserve">365 </w:t>
      </w:r>
      <w:r w:rsidRPr="003937A7">
        <w:rPr>
          <w:rFonts w:ascii="Times New Roman" w:hAnsi="Times New Roman" w:cs="Times New Roman"/>
          <w:sz w:val="24"/>
          <w:szCs w:val="24"/>
          <w:lang w:val="en-US"/>
        </w:rPr>
        <w:t>(</w:t>
      </w:r>
      <w:r w:rsidR="002A31D1" w:rsidRPr="003937A7">
        <w:rPr>
          <w:rFonts w:ascii="Times New Roman" w:hAnsi="Times New Roman" w:cs="Times New Roman"/>
          <w:sz w:val="24"/>
          <w:szCs w:val="24"/>
          <w:lang w:val="en-US"/>
        </w:rPr>
        <w:t>November</w:t>
      </w:r>
      <w:r w:rsidRPr="003937A7">
        <w:rPr>
          <w:rFonts w:ascii="Times New Roman" w:hAnsi="Times New Roman" w:cs="Times New Roman"/>
          <w:sz w:val="24"/>
          <w:szCs w:val="24"/>
          <w:lang w:val="en-US"/>
        </w:rPr>
        <w:t xml:space="preserve"> 1969)</w:t>
      </w:r>
    </w:p>
    <w:p w14:paraId="41030BB5" w14:textId="77777777" w:rsidR="00307301" w:rsidRPr="00741461" w:rsidRDefault="00307301" w:rsidP="00307301">
      <w:pPr>
        <w:jc w:val="both"/>
        <w:rPr>
          <w:rFonts w:ascii="Times New Roman" w:hAnsi="Times New Roman" w:cs="Times New Roman"/>
          <w:sz w:val="24"/>
          <w:szCs w:val="24"/>
          <w:lang w:val="en-US"/>
        </w:rPr>
      </w:pPr>
      <w:r w:rsidRPr="003B4729">
        <w:rPr>
          <w:rFonts w:ascii="Times New Roman" w:hAnsi="Times New Roman" w:cs="Times New Roman"/>
          <w:sz w:val="24"/>
          <w:szCs w:val="24"/>
          <w:lang w:val="en-US"/>
        </w:rPr>
        <w:t xml:space="preserve">[Dl] </w:t>
      </w:r>
      <w:r w:rsidRPr="00EB7D00">
        <w:rPr>
          <w:rFonts w:ascii="Times New Roman" w:hAnsi="Times New Roman" w:cs="Times New Roman"/>
          <w:smallCaps/>
          <w:sz w:val="24"/>
          <w:szCs w:val="24"/>
          <w:lang w:val="en-US"/>
        </w:rPr>
        <w:t>P. Deligne</w:t>
      </w:r>
      <w:r w:rsidRPr="003B4729">
        <w:rPr>
          <w:rFonts w:ascii="Times New Roman" w:hAnsi="Times New Roman" w:cs="Times New Roman"/>
          <w:sz w:val="24"/>
          <w:szCs w:val="24"/>
          <w:lang w:val="en-US"/>
        </w:rPr>
        <w:t xml:space="preserve">, </w:t>
      </w:r>
      <w:r w:rsidRPr="00EB7D00">
        <w:rPr>
          <w:rFonts w:ascii="Times New Roman" w:hAnsi="Times New Roman" w:cs="Times New Roman"/>
          <w:i/>
          <w:sz w:val="24"/>
          <w:szCs w:val="24"/>
          <w:lang w:val="en-US"/>
        </w:rPr>
        <w:t>Théorie de Hodge</w:t>
      </w:r>
      <w:r w:rsidRPr="003B4729">
        <w:rPr>
          <w:rFonts w:ascii="Times New Roman" w:hAnsi="Times New Roman" w:cs="Times New Roman"/>
          <w:sz w:val="24"/>
          <w:szCs w:val="24"/>
          <w:lang w:val="en-US"/>
        </w:rPr>
        <w:t xml:space="preserve"> </w:t>
      </w:r>
      <w:r w:rsidRPr="00EB7D00">
        <w:rPr>
          <w:rFonts w:ascii="Times New Roman" w:hAnsi="Times New Roman" w:cs="Times New Roman"/>
          <w:b/>
          <w:sz w:val="24"/>
          <w:szCs w:val="24"/>
          <w:lang w:val="en-US"/>
        </w:rPr>
        <w:t>I</w:t>
      </w:r>
      <w:r w:rsidRPr="003B4729">
        <w:rPr>
          <w:rFonts w:ascii="Times New Roman" w:hAnsi="Times New Roman" w:cs="Times New Roman"/>
          <w:sz w:val="24"/>
          <w:szCs w:val="24"/>
          <w:lang w:val="en-US"/>
        </w:rPr>
        <w:t xml:space="preserve"> (</w:t>
      </w:r>
      <w:r w:rsidR="003B4729" w:rsidRPr="003B4729">
        <w:rPr>
          <w:rFonts w:ascii="Times New Roman" w:hAnsi="Times New Roman" w:cs="Times New Roman"/>
          <w:sz w:val="24"/>
          <w:szCs w:val="24"/>
          <w:lang w:val="en-US"/>
        </w:rPr>
        <w:t xml:space="preserve">Proceedings of the </w:t>
      </w:r>
      <w:r w:rsidRPr="003B4729">
        <w:rPr>
          <w:rFonts w:ascii="Times New Roman" w:hAnsi="Times New Roman" w:cs="Times New Roman"/>
          <w:sz w:val="24"/>
          <w:szCs w:val="24"/>
          <w:lang w:val="en-US"/>
        </w:rPr>
        <w:t>ICM</w:t>
      </w:r>
      <w:r w:rsidR="003B4729">
        <w:rPr>
          <w:rFonts w:ascii="Times New Roman" w:hAnsi="Times New Roman" w:cs="Times New Roman"/>
          <w:sz w:val="24"/>
          <w:szCs w:val="24"/>
          <w:lang w:val="en-US"/>
        </w:rPr>
        <w:t>,</w:t>
      </w:r>
      <w:r w:rsidRPr="003B4729">
        <w:rPr>
          <w:rFonts w:ascii="Times New Roman" w:hAnsi="Times New Roman" w:cs="Times New Roman"/>
          <w:sz w:val="24"/>
          <w:szCs w:val="24"/>
          <w:lang w:val="en-US"/>
        </w:rPr>
        <w:t xml:space="preserve"> Nice 1970) ; </w:t>
      </w:r>
      <w:r w:rsidRPr="00EB7D00">
        <w:rPr>
          <w:rFonts w:ascii="Times New Roman" w:hAnsi="Times New Roman" w:cs="Times New Roman"/>
          <w:b/>
          <w:sz w:val="24"/>
          <w:szCs w:val="24"/>
          <w:lang w:val="en-US"/>
        </w:rPr>
        <w:t>II</w:t>
      </w:r>
      <w:r w:rsidRPr="003B4729">
        <w:rPr>
          <w:rFonts w:ascii="Times New Roman" w:hAnsi="Times New Roman" w:cs="Times New Roman"/>
          <w:sz w:val="24"/>
          <w:szCs w:val="24"/>
          <w:lang w:val="en-US"/>
        </w:rPr>
        <w:t xml:space="preserve"> (Publ. </w:t>
      </w:r>
      <w:r w:rsidRPr="00307301">
        <w:rPr>
          <w:rFonts w:ascii="Times New Roman" w:hAnsi="Times New Roman" w:cs="Times New Roman"/>
          <w:sz w:val="24"/>
          <w:szCs w:val="24"/>
          <w:lang w:val="en-US"/>
        </w:rPr>
        <w:t xml:space="preserve">Math. IHES </w:t>
      </w:r>
      <w:r w:rsidRPr="003B4729">
        <w:rPr>
          <w:rFonts w:ascii="Times New Roman" w:hAnsi="Times New Roman" w:cs="Times New Roman"/>
          <w:b/>
          <w:sz w:val="24"/>
          <w:szCs w:val="24"/>
          <w:lang w:val="en-US"/>
        </w:rPr>
        <w:t xml:space="preserve">40 </w:t>
      </w:r>
      <w:r w:rsidRPr="00307301">
        <w:rPr>
          <w:rFonts w:ascii="Times New Roman" w:hAnsi="Times New Roman" w:cs="Times New Roman"/>
          <w:sz w:val="24"/>
          <w:szCs w:val="24"/>
          <w:lang w:val="en-US"/>
        </w:rPr>
        <w:t>(</w:t>
      </w:r>
      <w:r w:rsidR="0094298C">
        <w:rPr>
          <w:rFonts w:ascii="Times New Roman" w:hAnsi="Times New Roman" w:cs="Times New Roman"/>
          <w:sz w:val="24"/>
          <w:szCs w:val="24"/>
          <w:lang w:val="en-US"/>
        </w:rPr>
        <w:t>1971</w:t>
      </w:r>
      <w:r w:rsidRPr="00307301">
        <w:rPr>
          <w:rFonts w:ascii="Times New Roman" w:hAnsi="Times New Roman" w:cs="Times New Roman"/>
          <w:sz w:val="24"/>
          <w:szCs w:val="24"/>
          <w:lang w:val="en-US"/>
        </w:rPr>
        <w:t xml:space="preserve">), 5 – 57) ; </w:t>
      </w:r>
      <w:r w:rsidRPr="00EB7D00">
        <w:rPr>
          <w:rFonts w:ascii="Times New Roman" w:hAnsi="Times New Roman" w:cs="Times New Roman"/>
          <w:b/>
          <w:sz w:val="24"/>
          <w:szCs w:val="24"/>
          <w:lang w:val="en-US"/>
        </w:rPr>
        <w:t xml:space="preserve">III </w:t>
      </w:r>
      <w:r w:rsidRPr="00307301">
        <w:rPr>
          <w:rFonts w:ascii="Times New Roman" w:hAnsi="Times New Roman" w:cs="Times New Roman"/>
          <w:sz w:val="24"/>
          <w:szCs w:val="24"/>
          <w:lang w:val="en-US"/>
        </w:rPr>
        <w:t xml:space="preserve">(Publ. Math. </w:t>
      </w:r>
      <w:r w:rsidRPr="00741461">
        <w:rPr>
          <w:rFonts w:ascii="Times New Roman" w:hAnsi="Times New Roman" w:cs="Times New Roman"/>
          <w:sz w:val="24"/>
          <w:szCs w:val="24"/>
          <w:lang w:val="en-US"/>
        </w:rPr>
        <w:t xml:space="preserve">IHES </w:t>
      </w:r>
      <w:r w:rsidR="0094298C" w:rsidRPr="003B4729">
        <w:rPr>
          <w:rFonts w:ascii="Times New Roman" w:hAnsi="Times New Roman" w:cs="Times New Roman"/>
          <w:b/>
          <w:sz w:val="24"/>
          <w:szCs w:val="24"/>
          <w:lang w:val="en-US"/>
        </w:rPr>
        <w:t>44</w:t>
      </w:r>
      <w:r w:rsidRPr="003B4729">
        <w:rPr>
          <w:rFonts w:ascii="Times New Roman" w:hAnsi="Times New Roman" w:cs="Times New Roman"/>
          <w:b/>
          <w:sz w:val="24"/>
          <w:szCs w:val="24"/>
          <w:lang w:val="en-US"/>
        </w:rPr>
        <w:t xml:space="preserve"> </w:t>
      </w:r>
      <w:r w:rsidRPr="00741461">
        <w:rPr>
          <w:rFonts w:ascii="Times New Roman" w:hAnsi="Times New Roman" w:cs="Times New Roman"/>
          <w:sz w:val="24"/>
          <w:szCs w:val="24"/>
          <w:lang w:val="en-US"/>
        </w:rPr>
        <w:t>(</w:t>
      </w:r>
      <w:r w:rsidR="0094298C" w:rsidRPr="00741461">
        <w:rPr>
          <w:rFonts w:ascii="Times New Roman" w:hAnsi="Times New Roman" w:cs="Times New Roman"/>
          <w:sz w:val="24"/>
          <w:szCs w:val="24"/>
          <w:lang w:val="en-US"/>
        </w:rPr>
        <w:t>1974</w:t>
      </w:r>
      <w:r w:rsidRPr="00741461">
        <w:rPr>
          <w:rFonts w:ascii="Times New Roman" w:hAnsi="Times New Roman" w:cs="Times New Roman"/>
          <w:sz w:val="24"/>
          <w:szCs w:val="24"/>
          <w:lang w:val="en-US"/>
        </w:rPr>
        <w:t>), 5 –</w:t>
      </w:r>
      <w:r w:rsidR="0094298C" w:rsidRPr="00741461">
        <w:rPr>
          <w:rFonts w:ascii="Times New Roman" w:hAnsi="Times New Roman" w:cs="Times New Roman"/>
          <w:sz w:val="24"/>
          <w:szCs w:val="24"/>
          <w:lang w:val="en-US"/>
        </w:rPr>
        <w:t xml:space="preserve"> 7</w:t>
      </w:r>
      <w:r w:rsidRPr="00741461">
        <w:rPr>
          <w:rFonts w:ascii="Times New Roman" w:hAnsi="Times New Roman" w:cs="Times New Roman"/>
          <w:sz w:val="24"/>
          <w:szCs w:val="24"/>
          <w:lang w:val="en-US"/>
        </w:rPr>
        <w:t>7) </w:t>
      </w:r>
    </w:p>
    <w:p w14:paraId="2CE4E304" w14:textId="77777777" w:rsidR="00307301" w:rsidRPr="005F79FE" w:rsidRDefault="00307301" w:rsidP="00307301">
      <w:pPr>
        <w:jc w:val="both"/>
        <w:rPr>
          <w:rFonts w:ascii="Times New Roman" w:hAnsi="Times New Roman" w:cs="Times New Roman"/>
          <w:sz w:val="24"/>
          <w:szCs w:val="24"/>
          <w:lang w:val="de-DE"/>
        </w:rPr>
      </w:pPr>
      <w:r w:rsidRPr="002F3FB0">
        <w:rPr>
          <w:rFonts w:ascii="Times New Roman" w:hAnsi="Times New Roman" w:cs="Times New Roman"/>
          <w:smallCaps/>
          <w:sz w:val="24"/>
          <w:szCs w:val="24"/>
          <w:lang w:val="en-US"/>
        </w:rPr>
        <w:t xml:space="preserve">[DM] P. Deligne – D. Mumford, </w:t>
      </w:r>
      <w:r w:rsidRPr="002F3FB0">
        <w:rPr>
          <w:rFonts w:ascii="Times New Roman" w:hAnsi="Times New Roman" w:cs="Times New Roman"/>
          <w:i/>
          <w:sz w:val="24"/>
          <w:szCs w:val="24"/>
          <w:lang w:val="en-US"/>
        </w:rPr>
        <w:t>The Irreducibility of</w:t>
      </w:r>
      <w:r>
        <w:rPr>
          <w:rFonts w:ascii="Times New Roman" w:hAnsi="Times New Roman" w:cs="Times New Roman"/>
          <w:i/>
          <w:sz w:val="24"/>
          <w:szCs w:val="24"/>
          <w:lang w:val="en-US"/>
        </w:rPr>
        <w:t xml:space="preserve"> the Space of</w:t>
      </w:r>
      <w:r w:rsidRPr="002F3FB0">
        <w:rPr>
          <w:rFonts w:ascii="Times New Roman" w:hAnsi="Times New Roman" w:cs="Times New Roman"/>
          <w:i/>
          <w:sz w:val="24"/>
          <w:szCs w:val="24"/>
          <w:lang w:val="en-US"/>
        </w:rPr>
        <w:t xml:space="preserve"> Curves of Given Genus</w:t>
      </w:r>
      <w:r w:rsidRPr="002F3FB0">
        <w:rPr>
          <w:rFonts w:ascii="Times New Roman" w:hAnsi="Times New Roman" w:cs="Times New Roman"/>
          <w:smallCaps/>
          <w:sz w:val="24"/>
          <w:szCs w:val="24"/>
          <w:lang w:val="en-US"/>
        </w:rPr>
        <w:t xml:space="preserve">, </w:t>
      </w:r>
      <w:r w:rsidRPr="002F3FB0">
        <w:rPr>
          <w:rFonts w:ascii="Times New Roman" w:hAnsi="Times New Roman" w:cs="Times New Roman"/>
          <w:sz w:val="24"/>
          <w:szCs w:val="24"/>
          <w:lang w:val="en-US"/>
        </w:rPr>
        <w:t xml:space="preserve">Publ. </w:t>
      </w:r>
      <w:r w:rsidRPr="005F79FE">
        <w:rPr>
          <w:rFonts w:ascii="Times New Roman" w:hAnsi="Times New Roman" w:cs="Times New Roman"/>
          <w:sz w:val="24"/>
          <w:szCs w:val="24"/>
          <w:lang w:val="de-DE"/>
        </w:rPr>
        <w:t xml:space="preserve">IHES </w:t>
      </w:r>
      <w:r w:rsidRPr="005F79FE">
        <w:rPr>
          <w:rFonts w:ascii="Times New Roman" w:hAnsi="Times New Roman" w:cs="Times New Roman"/>
          <w:b/>
          <w:sz w:val="24"/>
          <w:szCs w:val="24"/>
          <w:lang w:val="de-DE"/>
        </w:rPr>
        <w:t>39</w:t>
      </w:r>
      <w:r w:rsidRPr="005F79FE">
        <w:rPr>
          <w:rFonts w:ascii="Times New Roman" w:hAnsi="Times New Roman" w:cs="Times New Roman"/>
          <w:sz w:val="24"/>
          <w:szCs w:val="24"/>
          <w:lang w:val="de-DE"/>
        </w:rPr>
        <w:t xml:space="preserve"> (1969), 75 – 109</w:t>
      </w:r>
    </w:p>
    <w:p w14:paraId="63E5D622" w14:textId="77777777" w:rsidR="00307301" w:rsidRPr="00DB3999" w:rsidRDefault="00307301" w:rsidP="00EB7D00">
      <w:pPr>
        <w:jc w:val="both"/>
        <w:rPr>
          <w:rFonts w:ascii="Times New Roman" w:hAnsi="Times New Roman" w:cs="Times New Roman"/>
          <w:sz w:val="24"/>
          <w:szCs w:val="24"/>
          <w:lang w:val="fr-FR"/>
        </w:rPr>
      </w:pPr>
      <w:r w:rsidRPr="005F79FE">
        <w:rPr>
          <w:rFonts w:ascii="Times New Roman" w:hAnsi="Times New Roman" w:cs="Times New Roman"/>
          <w:sz w:val="24"/>
          <w:szCs w:val="24"/>
          <w:lang w:val="de-DE"/>
        </w:rPr>
        <w:t xml:space="preserve">[FK] </w:t>
      </w:r>
      <w:r w:rsidRPr="005F79FE">
        <w:rPr>
          <w:rFonts w:ascii="Times New Roman" w:hAnsi="Times New Roman" w:cs="Times New Roman"/>
          <w:smallCaps/>
          <w:sz w:val="24"/>
          <w:szCs w:val="24"/>
          <w:lang w:val="de-DE"/>
        </w:rPr>
        <w:t>O. Forster-K. Knorr</w:t>
      </w:r>
      <w:r w:rsidRPr="005F79FE">
        <w:rPr>
          <w:rFonts w:ascii="Times New Roman" w:hAnsi="Times New Roman" w:cs="Times New Roman"/>
          <w:sz w:val="24"/>
          <w:szCs w:val="24"/>
          <w:lang w:val="de-DE"/>
        </w:rPr>
        <w:t xml:space="preserve">, </w:t>
      </w:r>
      <w:r w:rsidRPr="005F79FE">
        <w:rPr>
          <w:rFonts w:ascii="Times New Roman" w:hAnsi="Times New Roman" w:cs="Times New Roman"/>
          <w:i/>
          <w:sz w:val="24"/>
          <w:szCs w:val="24"/>
          <w:lang w:val="de-DE"/>
        </w:rPr>
        <w:t xml:space="preserve">Relativ Analytische Raume und die Kaharenz von Bildgarben,  </w:t>
      </w:r>
      <w:r w:rsidR="00EB7D00" w:rsidRPr="005F79FE">
        <w:rPr>
          <w:rFonts w:ascii="Times New Roman" w:hAnsi="Times New Roman" w:cs="Times New Roman"/>
          <w:sz w:val="24"/>
          <w:szCs w:val="24"/>
          <w:lang w:val="de-DE"/>
        </w:rPr>
        <w:t>Inv.</w:t>
      </w:r>
      <w:r w:rsidRPr="005F79FE">
        <w:rPr>
          <w:rFonts w:ascii="Times New Roman" w:hAnsi="Times New Roman" w:cs="Times New Roman"/>
          <w:sz w:val="24"/>
          <w:szCs w:val="24"/>
          <w:lang w:val="de-DE"/>
        </w:rPr>
        <w:t xml:space="preserve"> </w:t>
      </w:r>
      <w:r w:rsidRPr="00DB3999">
        <w:rPr>
          <w:rFonts w:ascii="Times New Roman" w:hAnsi="Times New Roman" w:cs="Times New Roman"/>
          <w:sz w:val="24"/>
          <w:szCs w:val="24"/>
          <w:lang w:val="fr-FR"/>
        </w:rPr>
        <w:t xml:space="preserve">Math </w:t>
      </w:r>
      <w:r w:rsidRPr="00DB3999">
        <w:rPr>
          <w:rFonts w:ascii="Times New Roman" w:hAnsi="Times New Roman" w:cs="Times New Roman"/>
          <w:b/>
          <w:sz w:val="24"/>
          <w:szCs w:val="24"/>
          <w:lang w:val="fr-FR"/>
        </w:rPr>
        <w:t xml:space="preserve">16 </w:t>
      </w:r>
      <w:r w:rsidRPr="00DB3999">
        <w:rPr>
          <w:rFonts w:ascii="Times New Roman" w:hAnsi="Times New Roman" w:cs="Times New Roman"/>
          <w:sz w:val="24"/>
          <w:szCs w:val="24"/>
          <w:lang w:val="fr-FR"/>
        </w:rPr>
        <w:t>(1972), 113 – 160</w:t>
      </w:r>
    </w:p>
    <w:p w14:paraId="0354D3B6" w14:textId="77777777" w:rsidR="00BA0A18" w:rsidRPr="00BA0A18" w:rsidRDefault="00BA0A18" w:rsidP="00307301">
      <w:pPr>
        <w:autoSpaceDE w:val="0"/>
        <w:autoSpaceDN w:val="0"/>
        <w:adjustRightInd w:val="0"/>
        <w:spacing w:after="0" w:line="240" w:lineRule="auto"/>
        <w:rPr>
          <w:rFonts w:ascii="Times New Roman" w:hAnsi="Times New Roman" w:cs="Times New Roman"/>
          <w:smallCaps/>
          <w:sz w:val="24"/>
          <w:szCs w:val="24"/>
          <w:lang w:val="fr-FR"/>
        </w:rPr>
      </w:pPr>
      <w:r w:rsidRPr="00BA0A18">
        <w:rPr>
          <w:rFonts w:ascii="Times New Roman" w:hAnsi="Times New Roman" w:cs="Times New Roman"/>
          <w:smallCaps/>
          <w:sz w:val="24"/>
          <w:szCs w:val="24"/>
          <w:lang w:val="fr-FR"/>
        </w:rPr>
        <w:t>[G</w:t>
      </w:r>
      <w:r w:rsidRPr="00BA0A18">
        <w:rPr>
          <w:rFonts w:ascii="Times New Roman" w:hAnsi="Times New Roman" w:cs="Times New Roman"/>
          <w:sz w:val="24"/>
          <w:szCs w:val="24"/>
          <w:lang w:val="fr-FR"/>
        </w:rPr>
        <w:t>i</w:t>
      </w:r>
      <w:r w:rsidRPr="00BA0A18">
        <w:rPr>
          <w:rFonts w:ascii="Times New Roman" w:hAnsi="Times New Roman" w:cs="Times New Roman"/>
          <w:smallCaps/>
          <w:sz w:val="24"/>
          <w:szCs w:val="24"/>
          <w:lang w:val="fr-FR"/>
        </w:rPr>
        <w:t xml:space="preserve">1] J. Giraud, </w:t>
      </w:r>
      <w:r w:rsidR="00470C43" w:rsidRPr="00BA0A18">
        <w:rPr>
          <w:rFonts w:ascii="Times New Roman" w:hAnsi="Times New Roman" w:cs="Times New Roman"/>
          <w:i/>
          <w:sz w:val="24"/>
          <w:szCs w:val="24"/>
          <w:lang w:val="fr-FR"/>
        </w:rPr>
        <w:t>Méthode</w:t>
      </w:r>
      <w:r w:rsidRPr="00BA0A18">
        <w:rPr>
          <w:rFonts w:ascii="Times New Roman" w:hAnsi="Times New Roman" w:cs="Times New Roman"/>
          <w:i/>
          <w:sz w:val="24"/>
          <w:szCs w:val="24"/>
          <w:lang w:val="fr-FR"/>
        </w:rPr>
        <w:t xml:space="preserve"> de la Descente</w:t>
      </w:r>
      <w:r w:rsidRPr="00BA0A18">
        <w:rPr>
          <w:rFonts w:ascii="Times New Roman" w:hAnsi="Times New Roman" w:cs="Times New Roman"/>
          <w:smallCaps/>
          <w:sz w:val="24"/>
          <w:szCs w:val="24"/>
          <w:lang w:val="fr-FR"/>
        </w:rPr>
        <w:t xml:space="preserve">, </w:t>
      </w:r>
      <w:r w:rsidRPr="00BA0A18">
        <w:rPr>
          <w:rFonts w:ascii="Times New Roman" w:hAnsi="Times New Roman" w:cs="Times New Roman"/>
          <w:sz w:val="24"/>
          <w:szCs w:val="24"/>
          <w:lang w:val="fr-FR"/>
        </w:rPr>
        <w:t xml:space="preserve">Mem. de la SMF </w:t>
      </w:r>
      <w:r w:rsidRPr="00BA0A18">
        <w:rPr>
          <w:rFonts w:ascii="Times New Roman" w:hAnsi="Times New Roman" w:cs="Times New Roman"/>
          <w:b/>
          <w:sz w:val="24"/>
          <w:szCs w:val="24"/>
          <w:lang w:val="fr-FR"/>
        </w:rPr>
        <w:t>2</w:t>
      </w:r>
      <w:r w:rsidRPr="00BA0A18">
        <w:rPr>
          <w:rFonts w:ascii="Times New Roman" w:hAnsi="Times New Roman" w:cs="Times New Roman"/>
          <w:sz w:val="24"/>
          <w:szCs w:val="24"/>
          <w:lang w:val="fr-FR"/>
        </w:rPr>
        <w:t xml:space="preserve"> (</w:t>
      </w:r>
      <w:r w:rsidRPr="00BA0A18">
        <w:rPr>
          <w:rFonts w:ascii="Times New Roman" w:hAnsi="Times New Roman" w:cs="Times New Roman"/>
          <w:smallCaps/>
          <w:sz w:val="24"/>
          <w:szCs w:val="24"/>
          <w:lang w:val="fr-FR"/>
        </w:rPr>
        <w:t xml:space="preserve">1964), 1 – 150 </w:t>
      </w:r>
    </w:p>
    <w:p w14:paraId="684A9C2C" w14:textId="77777777" w:rsidR="00BA0A18" w:rsidRPr="00BA0A18" w:rsidRDefault="00BA0A18" w:rsidP="00307301">
      <w:pPr>
        <w:autoSpaceDE w:val="0"/>
        <w:autoSpaceDN w:val="0"/>
        <w:adjustRightInd w:val="0"/>
        <w:spacing w:after="0" w:line="240" w:lineRule="auto"/>
        <w:rPr>
          <w:rFonts w:ascii="Times New Roman" w:hAnsi="Times New Roman" w:cs="Times New Roman"/>
          <w:smallCaps/>
          <w:sz w:val="24"/>
          <w:szCs w:val="24"/>
          <w:lang w:val="fr-FR"/>
        </w:rPr>
      </w:pPr>
    </w:p>
    <w:p w14:paraId="11562087" w14:textId="77777777" w:rsidR="00307301" w:rsidRPr="005F79FE" w:rsidRDefault="00307301" w:rsidP="00307301">
      <w:pPr>
        <w:autoSpaceDE w:val="0"/>
        <w:autoSpaceDN w:val="0"/>
        <w:adjustRightInd w:val="0"/>
        <w:spacing w:after="0" w:line="240" w:lineRule="auto"/>
        <w:rPr>
          <w:rFonts w:ascii="Times New Roman" w:hAnsi="Times New Roman" w:cs="Times New Roman"/>
          <w:i/>
          <w:smallCaps/>
          <w:sz w:val="24"/>
          <w:szCs w:val="24"/>
          <w:lang w:val="de-DE"/>
        </w:rPr>
      </w:pPr>
      <w:r w:rsidRPr="005F79FE">
        <w:rPr>
          <w:rFonts w:ascii="Times New Roman" w:hAnsi="Times New Roman" w:cs="Times New Roman"/>
          <w:smallCaps/>
          <w:sz w:val="24"/>
          <w:szCs w:val="24"/>
          <w:lang w:val="de-DE"/>
        </w:rPr>
        <w:t>[G</w:t>
      </w:r>
      <w:r w:rsidR="00BA0A18" w:rsidRPr="005F79FE">
        <w:rPr>
          <w:rFonts w:ascii="Times New Roman" w:hAnsi="Times New Roman" w:cs="Times New Roman"/>
          <w:sz w:val="24"/>
          <w:szCs w:val="24"/>
          <w:lang w:val="de-DE"/>
        </w:rPr>
        <w:t>i</w:t>
      </w:r>
      <w:r w:rsidR="00BA0A18" w:rsidRPr="005F79FE">
        <w:rPr>
          <w:rFonts w:ascii="Times New Roman" w:hAnsi="Times New Roman" w:cs="Times New Roman"/>
          <w:smallCaps/>
          <w:sz w:val="24"/>
          <w:szCs w:val="24"/>
          <w:lang w:val="de-DE"/>
        </w:rPr>
        <w:t>2</w:t>
      </w:r>
      <w:r w:rsidRPr="005F79FE">
        <w:rPr>
          <w:rFonts w:ascii="Times New Roman" w:hAnsi="Times New Roman" w:cs="Times New Roman"/>
          <w:smallCaps/>
          <w:sz w:val="24"/>
          <w:szCs w:val="24"/>
          <w:lang w:val="de-DE"/>
        </w:rPr>
        <w:t>] J. Giraud</w:t>
      </w:r>
      <w:r w:rsidRPr="005F79FE">
        <w:rPr>
          <w:rFonts w:ascii="Times New Roman" w:hAnsi="Times New Roman" w:cs="Times New Roman"/>
          <w:i/>
          <w:smallCaps/>
          <w:sz w:val="24"/>
          <w:szCs w:val="24"/>
          <w:lang w:val="de-DE"/>
        </w:rPr>
        <w:t xml:space="preserve">, </w:t>
      </w:r>
      <w:r w:rsidRPr="005F79FE">
        <w:rPr>
          <w:rFonts w:ascii="Times New Roman" w:hAnsi="Times New Roman" w:cs="Times New Roman"/>
          <w:i/>
          <w:sz w:val="24"/>
          <w:szCs w:val="24"/>
          <w:lang w:val="de-DE"/>
        </w:rPr>
        <w:t>Cohomologie non Abélienne</w:t>
      </w:r>
      <w:r w:rsidRPr="005F79FE">
        <w:rPr>
          <w:rFonts w:ascii="Times New Roman" w:hAnsi="Times New Roman" w:cs="Times New Roman"/>
          <w:i/>
          <w:smallCaps/>
          <w:sz w:val="24"/>
          <w:szCs w:val="24"/>
          <w:lang w:val="de-DE"/>
        </w:rPr>
        <w:t xml:space="preserve">, </w:t>
      </w:r>
      <w:r w:rsidRPr="005F79FE">
        <w:rPr>
          <w:rFonts w:ascii="Times New Roman" w:hAnsi="Times New Roman" w:cs="Times New Roman"/>
          <w:sz w:val="24"/>
          <w:szCs w:val="24"/>
          <w:lang w:val="de-DE"/>
        </w:rPr>
        <w:t xml:space="preserve">Grundlehren Math. Wiss. </w:t>
      </w:r>
      <w:r w:rsidRPr="005F79FE">
        <w:rPr>
          <w:rFonts w:ascii="Times New Roman" w:hAnsi="Times New Roman" w:cs="Times New Roman"/>
          <w:b/>
          <w:sz w:val="24"/>
          <w:szCs w:val="24"/>
          <w:lang w:val="de-DE"/>
        </w:rPr>
        <w:t>179</w:t>
      </w:r>
      <w:r w:rsidRPr="005F79FE">
        <w:rPr>
          <w:rFonts w:ascii="Times New Roman" w:hAnsi="Times New Roman" w:cs="Times New Roman"/>
          <w:sz w:val="24"/>
          <w:szCs w:val="24"/>
          <w:lang w:val="de-DE"/>
        </w:rPr>
        <w:t xml:space="preserve"> Springer–Verlag (1972)</w:t>
      </w:r>
    </w:p>
    <w:p w14:paraId="302A8BAC" w14:textId="77777777" w:rsidR="00307301" w:rsidRPr="005F79FE" w:rsidRDefault="00307301" w:rsidP="00307301">
      <w:pPr>
        <w:autoSpaceDE w:val="0"/>
        <w:autoSpaceDN w:val="0"/>
        <w:adjustRightInd w:val="0"/>
        <w:spacing w:after="0" w:line="240" w:lineRule="auto"/>
        <w:rPr>
          <w:rFonts w:ascii="Times New Roman" w:hAnsi="Times New Roman" w:cs="Times New Roman"/>
          <w:smallCaps/>
          <w:sz w:val="24"/>
          <w:szCs w:val="24"/>
          <w:lang w:val="de-DE"/>
        </w:rPr>
      </w:pPr>
    </w:p>
    <w:p w14:paraId="6B3D1AE6" w14:textId="77777777" w:rsidR="00307301" w:rsidRPr="005F79FE" w:rsidRDefault="00307301" w:rsidP="00307301">
      <w:pPr>
        <w:rPr>
          <w:rFonts w:ascii="Times New Roman" w:hAnsi="Times New Roman" w:cs="Times New Roman"/>
          <w:smallCaps/>
          <w:sz w:val="24"/>
          <w:szCs w:val="24"/>
          <w:lang w:val="de-DE"/>
        </w:rPr>
      </w:pPr>
      <w:r w:rsidRPr="005F79FE">
        <w:rPr>
          <w:rFonts w:ascii="Times New Roman" w:hAnsi="Times New Roman" w:cs="Times New Roman"/>
          <w:smallCaps/>
          <w:sz w:val="24"/>
          <w:szCs w:val="24"/>
          <w:lang w:val="de-DE"/>
        </w:rPr>
        <w:t xml:space="preserve">[GV] I. Gelfand – N. Vilenkin,  </w:t>
      </w:r>
      <w:r w:rsidRPr="005F79FE">
        <w:rPr>
          <w:rFonts w:ascii="Times New Roman" w:hAnsi="Times New Roman" w:cs="Times New Roman"/>
          <w:i/>
          <w:sz w:val="24"/>
          <w:szCs w:val="24"/>
          <w:lang w:val="de-DE"/>
        </w:rPr>
        <w:t>Les Distributions (Tome 4)</w:t>
      </w:r>
      <w:r w:rsidRPr="005F79FE">
        <w:rPr>
          <w:rFonts w:ascii="Times New Roman" w:hAnsi="Times New Roman" w:cs="Times New Roman"/>
          <w:smallCaps/>
          <w:sz w:val="24"/>
          <w:szCs w:val="24"/>
          <w:lang w:val="de-DE"/>
        </w:rPr>
        <w:t>, Dunod (1968)</w:t>
      </w:r>
    </w:p>
    <w:p w14:paraId="223DEC75" w14:textId="77777777" w:rsidR="00307301" w:rsidRPr="005F79FE" w:rsidRDefault="00307301" w:rsidP="00307301">
      <w:pPr>
        <w:autoSpaceDE w:val="0"/>
        <w:autoSpaceDN w:val="0"/>
        <w:adjustRightInd w:val="0"/>
        <w:spacing w:after="0" w:line="240" w:lineRule="auto"/>
        <w:jc w:val="both"/>
        <w:rPr>
          <w:rFonts w:ascii="Times New Roman" w:hAnsi="Times New Roman" w:cs="Times New Roman"/>
          <w:smallCaps/>
          <w:sz w:val="24"/>
          <w:szCs w:val="24"/>
          <w:lang w:val="de-DE"/>
        </w:rPr>
      </w:pPr>
      <w:r w:rsidRPr="005F79FE">
        <w:rPr>
          <w:rFonts w:ascii="Times New Roman" w:hAnsi="Times New Roman" w:cs="Times New Roman"/>
          <w:smallCaps/>
          <w:sz w:val="24"/>
          <w:szCs w:val="24"/>
          <w:lang w:val="de-DE"/>
        </w:rPr>
        <w:t xml:space="preserve">[H] M. Hakim, </w:t>
      </w:r>
      <w:r w:rsidRPr="005F79FE">
        <w:rPr>
          <w:rFonts w:ascii="Times New Roman" w:hAnsi="Times New Roman" w:cs="Times New Roman"/>
          <w:i/>
          <w:sz w:val="24"/>
          <w:szCs w:val="24"/>
          <w:lang w:val="de-DE"/>
        </w:rPr>
        <w:t>Topos Annelés et Schémas Relatifs</w:t>
      </w:r>
      <w:r w:rsidRPr="005F79FE">
        <w:rPr>
          <w:rFonts w:ascii="Times New Roman" w:hAnsi="Times New Roman" w:cs="Times New Roman"/>
          <w:smallCaps/>
          <w:sz w:val="24"/>
          <w:szCs w:val="24"/>
          <w:lang w:val="de-DE"/>
        </w:rPr>
        <w:t xml:space="preserve">, </w:t>
      </w:r>
      <w:r w:rsidRPr="005F79FE">
        <w:rPr>
          <w:rFonts w:ascii="Times New Roman" w:hAnsi="Times New Roman" w:cs="Times New Roman"/>
          <w:sz w:val="24"/>
          <w:szCs w:val="24"/>
          <w:lang w:val="de-DE"/>
        </w:rPr>
        <w:t xml:space="preserve">Ergebnisse Math. Gr. </w:t>
      </w:r>
      <w:r w:rsidRPr="005F79FE">
        <w:rPr>
          <w:rFonts w:ascii="Times New Roman" w:hAnsi="Times New Roman" w:cs="Times New Roman"/>
          <w:b/>
          <w:sz w:val="24"/>
          <w:szCs w:val="24"/>
          <w:lang w:val="de-DE"/>
        </w:rPr>
        <w:t>64</w:t>
      </w:r>
      <w:r w:rsidRPr="005F79FE">
        <w:rPr>
          <w:rFonts w:ascii="Times New Roman" w:hAnsi="Times New Roman" w:cs="Times New Roman"/>
          <w:sz w:val="24"/>
          <w:szCs w:val="24"/>
          <w:lang w:val="de-DE"/>
        </w:rPr>
        <w:t>, Springer–Verlag (1972)</w:t>
      </w:r>
    </w:p>
    <w:p w14:paraId="3CA50491" w14:textId="77777777" w:rsidR="00307301" w:rsidRPr="005F79FE" w:rsidRDefault="00307301" w:rsidP="00307301">
      <w:pPr>
        <w:autoSpaceDE w:val="0"/>
        <w:autoSpaceDN w:val="0"/>
        <w:adjustRightInd w:val="0"/>
        <w:spacing w:after="0" w:line="240" w:lineRule="auto"/>
        <w:rPr>
          <w:rFonts w:ascii="Times New Roman" w:hAnsi="Times New Roman" w:cs="Times New Roman"/>
          <w:smallCaps/>
          <w:sz w:val="24"/>
          <w:szCs w:val="24"/>
          <w:lang w:val="de-DE"/>
        </w:rPr>
      </w:pPr>
    </w:p>
    <w:p w14:paraId="21AD1422" w14:textId="77777777" w:rsidR="00307301" w:rsidRDefault="00307301" w:rsidP="00307301">
      <w:pPr>
        <w:autoSpaceDE w:val="0"/>
        <w:autoSpaceDN w:val="0"/>
        <w:adjustRightInd w:val="0"/>
        <w:spacing w:after="0" w:line="240" w:lineRule="auto"/>
        <w:rPr>
          <w:rFonts w:ascii="Times New Roman" w:hAnsi="Times New Roman" w:cs="Times New Roman"/>
          <w:i/>
          <w:smallCaps/>
          <w:sz w:val="24"/>
          <w:szCs w:val="24"/>
          <w:lang w:val="fr-FR"/>
        </w:rPr>
      </w:pPr>
      <w:r>
        <w:rPr>
          <w:rFonts w:ascii="Times New Roman" w:hAnsi="Times New Roman" w:cs="Times New Roman"/>
          <w:smallCaps/>
          <w:sz w:val="24"/>
          <w:szCs w:val="24"/>
          <w:lang w:val="fr-FR"/>
        </w:rPr>
        <w:t xml:space="preserve">[I] L. </w:t>
      </w:r>
      <w:r w:rsidRPr="00FC58A3">
        <w:rPr>
          <w:rFonts w:ascii="Times New Roman" w:hAnsi="Times New Roman" w:cs="Times New Roman"/>
          <w:smallCaps/>
          <w:sz w:val="24"/>
          <w:szCs w:val="24"/>
          <w:lang w:val="fr-FR"/>
        </w:rPr>
        <w:t>Illusie</w:t>
      </w:r>
      <w:r>
        <w:rPr>
          <w:rFonts w:ascii="Times New Roman" w:hAnsi="Times New Roman" w:cs="Times New Roman"/>
          <w:i/>
          <w:smallCaps/>
          <w:sz w:val="24"/>
          <w:szCs w:val="24"/>
          <w:lang w:val="fr-FR"/>
        </w:rPr>
        <w:t xml:space="preserve">, </w:t>
      </w:r>
      <w:r w:rsidR="002A31D1">
        <w:rPr>
          <w:rFonts w:ascii="Times New Roman" w:hAnsi="Times New Roman" w:cs="Times New Roman"/>
          <w:i/>
          <w:sz w:val="24"/>
          <w:szCs w:val="24"/>
          <w:lang w:val="fr-FR"/>
        </w:rPr>
        <w:t>Complexe Cotangent et D</w:t>
      </w:r>
      <w:r w:rsidRPr="00FC58A3">
        <w:rPr>
          <w:rFonts w:ascii="Times New Roman" w:hAnsi="Times New Roman" w:cs="Times New Roman"/>
          <w:i/>
          <w:sz w:val="24"/>
          <w:szCs w:val="24"/>
          <w:lang w:val="fr-FR"/>
        </w:rPr>
        <w:t>éformations I – II</w:t>
      </w:r>
      <w:r>
        <w:rPr>
          <w:rFonts w:ascii="Times New Roman" w:hAnsi="Times New Roman" w:cs="Times New Roman"/>
          <w:i/>
          <w:smallCaps/>
          <w:sz w:val="24"/>
          <w:szCs w:val="24"/>
          <w:lang w:val="fr-FR"/>
        </w:rPr>
        <w:t xml:space="preserve">, </w:t>
      </w:r>
      <w:r w:rsidRPr="00FC58A3">
        <w:rPr>
          <w:rFonts w:ascii="Times New Roman" w:hAnsi="Times New Roman" w:cs="Times New Roman"/>
          <w:sz w:val="24"/>
          <w:szCs w:val="24"/>
          <w:lang w:val="fr-FR"/>
        </w:rPr>
        <w:t>Springer L</w:t>
      </w:r>
      <w:r>
        <w:rPr>
          <w:rFonts w:ascii="Times New Roman" w:hAnsi="Times New Roman" w:cs="Times New Roman"/>
          <w:sz w:val="24"/>
          <w:szCs w:val="24"/>
          <w:lang w:val="fr-FR"/>
        </w:rPr>
        <w:t>NM</w:t>
      </w:r>
      <w:r w:rsidRPr="00FC58A3">
        <w:rPr>
          <w:rFonts w:ascii="Times New Roman" w:hAnsi="Times New Roman" w:cs="Times New Roman"/>
          <w:sz w:val="24"/>
          <w:szCs w:val="24"/>
          <w:lang w:val="fr-FR"/>
        </w:rPr>
        <w:t xml:space="preserve"> </w:t>
      </w:r>
      <w:r w:rsidRPr="00FC58A3">
        <w:rPr>
          <w:rFonts w:ascii="Times New Roman" w:hAnsi="Times New Roman" w:cs="Times New Roman"/>
          <w:b/>
          <w:sz w:val="24"/>
          <w:szCs w:val="24"/>
          <w:lang w:val="fr-FR"/>
        </w:rPr>
        <w:t>239</w:t>
      </w:r>
      <w:r w:rsidRPr="00FC58A3">
        <w:rPr>
          <w:rFonts w:ascii="Times New Roman" w:hAnsi="Times New Roman" w:cs="Times New Roman"/>
          <w:sz w:val="24"/>
          <w:szCs w:val="24"/>
          <w:lang w:val="fr-FR"/>
        </w:rPr>
        <w:t xml:space="preserve"> et </w:t>
      </w:r>
      <w:r w:rsidRPr="00FC58A3">
        <w:rPr>
          <w:rFonts w:ascii="Times New Roman" w:hAnsi="Times New Roman" w:cs="Times New Roman"/>
          <w:b/>
          <w:sz w:val="24"/>
          <w:szCs w:val="24"/>
          <w:lang w:val="fr-FR"/>
        </w:rPr>
        <w:t>283</w:t>
      </w:r>
      <w:r w:rsidRPr="00FC58A3">
        <w:rPr>
          <w:rFonts w:ascii="Times New Roman" w:hAnsi="Times New Roman" w:cs="Times New Roman"/>
          <w:sz w:val="24"/>
          <w:szCs w:val="24"/>
          <w:lang w:val="fr-FR"/>
        </w:rPr>
        <w:t xml:space="preserve"> (1971)</w:t>
      </w:r>
    </w:p>
    <w:p w14:paraId="07EA0D95" w14:textId="77777777" w:rsidR="00307301" w:rsidRPr="00945CE1" w:rsidRDefault="00307301" w:rsidP="00307301">
      <w:pPr>
        <w:autoSpaceDE w:val="0"/>
        <w:autoSpaceDN w:val="0"/>
        <w:adjustRightInd w:val="0"/>
        <w:spacing w:after="0" w:line="240" w:lineRule="auto"/>
        <w:rPr>
          <w:rFonts w:ascii="Times New Roman" w:hAnsi="Times New Roman" w:cs="Times New Roman"/>
          <w:i/>
          <w:smallCaps/>
          <w:sz w:val="24"/>
          <w:szCs w:val="24"/>
          <w:lang w:val="fr-FR"/>
        </w:rPr>
      </w:pPr>
    </w:p>
    <w:p w14:paraId="3917CD91" w14:textId="77777777" w:rsidR="00307301" w:rsidRPr="005F79FE" w:rsidRDefault="00307301" w:rsidP="00307301">
      <w:pPr>
        <w:rPr>
          <w:rFonts w:ascii="Times New Roman" w:hAnsi="Times New Roman" w:cs="Times New Roman"/>
          <w:smallCaps/>
          <w:sz w:val="24"/>
          <w:szCs w:val="24"/>
          <w:lang w:val="de-DE"/>
        </w:rPr>
      </w:pPr>
      <w:r w:rsidRPr="00307301">
        <w:rPr>
          <w:rFonts w:ascii="Times New Roman" w:hAnsi="Times New Roman" w:cs="Times New Roman"/>
          <w:smallCaps/>
          <w:sz w:val="24"/>
          <w:szCs w:val="24"/>
          <w:lang w:val="fr-FR"/>
        </w:rPr>
        <w:t xml:space="preserve"> </w:t>
      </w:r>
      <w:r w:rsidRPr="005F79FE">
        <w:rPr>
          <w:rFonts w:ascii="Times New Roman" w:hAnsi="Times New Roman" w:cs="Times New Roman"/>
          <w:smallCaps/>
          <w:sz w:val="24"/>
          <w:szCs w:val="24"/>
          <w:lang w:val="de-DE"/>
        </w:rPr>
        <w:t xml:space="preserve">[K] D. Knutson, </w:t>
      </w:r>
      <w:r w:rsidRPr="005F79FE">
        <w:rPr>
          <w:rFonts w:ascii="Times New Roman" w:hAnsi="Times New Roman" w:cs="Times New Roman"/>
          <w:i/>
          <w:sz w:val="24"/>
          <w:szCs w:val="24"/>
          <w:lang w:val="de-DE"/>
        </w:rPr>
        <w:t>Algebraic Spaces</w:t>
      </w:r>
      <w:r w:rsidRPr="005F79FE">
        <w:rPr>
          <w:rFonts w:ascii="Times New Roman" w:hAnsi="Times New Roman" w:cs="Times New Roman"/>
          <w:sz w:val="24"/>
          <w:szCs w:val="24"/>
          <w:lang w:val="de-DE"/>
        </w:rPr>
        <w:t>,</w:t>
      </w:r>
      <w:r w:rsidRPr="005F79FE">
        <w:rPr>
          <w:rFonts w:ascii="Times New Roman" w:hAnsi="Times New Roman" w:cs="Times New Roman"/>
          <w:smallCaps/>
          <w:sz w:val="24"/>
          <w:szCs w:val="24"/>
          <w:lang w:val="de-DE"/>
        </w:rPr>
        <w:t xml:space="preserve"> </w:t>
      </w:r>
      <w:r w:rsidRPr="005F79FE">
        <w:rPr>
          <w:rFonts w:ascii="Times New Roman" w:hAnsi="Times New Roman" w:cs="Times New Roman"/>
          <w:sz w:val="24"/>
          <w:szCs w:val="24"/>
          <w:lang w:val="de-DE"/>
        </w:rPr>
        <w:t xml:space="preserve">Springer LNM </w:t>
      </w:r>
      <w:r w:rsidRPr="005F79FE">
        <w:rPr>
          <w:rFonts w:ascii="Times New Roman" w:hAnsi="Times New Roman" w:cs="Times New Roman"/>
          <w:b/>
          <w:sz w:val="24"/>
          <w:szCs w:val="24"/>
          <w:lang w:val="de-DE"/>
        </w:rPr>
        <w:t>203</w:t>
      </w:r>
      <w:r w:rsidRPr="005F79FE">
        <w:rPr>
          <w:rFonts w:ascii="Times New Roman" w:hAnsi="Times New Roman" w:cs="Times New Roman"/>
          <w:sz w:val="24"/>
          <w:szCs w:val="24"/>
          <w:lang w:val="de-DE"/>
        </w:rPr>
        <w:t xml:space="preserve"> (1971)</w:t>
      </w:r>
    </w:p>
    <w:p w14:paraId="6136159B" w14:textId="77777777" w:rsidR="00307301" w:rsidRPr="005F79FE" w:rsidRDefault="00307301" w:rsidP="00307301">
      <w:pPr>
        <w:rPr>
          <w:rFonts w:ascii="Times New Roman" w:hAnsi="Times New Roman" w:cs="Times New Roman"/>
          <w:sz w:val="24"/>
          <w:szCs w:val="24"/>
          <w:lang w:val="de-DE"/>
        </w:rPr>
      </w:pPr>
      <w:r w:rsidRPr="005F79FE">
        <w:rPr>
          <w:rFonts w:ascii="Times New Roman" w:hAnsi="Times New Roman" w:cs="Times New Roman"/>
          <w:sz w:val="24"/>
          <w:szCs w:val="24"/>
          <w:lang w:val="de-DE"/>
        </w:rPr>
        <w:t xml:space="preserve">[Ki]  </w:t>
      </w:r>
      <w:r w:rsidRPr="005F79FE">
        <w:rPr>
          <w:rFonts w:ascii="Times New Roman" w:hAnsi="Times New Roman" w:cs="Times New Roman"/>
          <w:smallCaps/>
          <w:sz w:val="24"/>
          <w:szCs w:val="24"/>
          <w:lang w:val="de-DE"/>
        </w:rPr>
        <w:t>R. Kiehl</w:t>
      </w:r>
      <w:r w:rsidRPr="005F79FE">
        <w:rPr>
          <w:rFonts w:ascii="Times New Roman" w:hAnsi="Times New Roman" w:cs="Times New Roman"/>
          <w:sz w:val="24"/>
          <w:szCs w:val="24"/>
          <w:lang w:val="de-DE"/>
        </w:rPr>
        <w:t xml:space="preserve">, </w:t>
      </w:r>
      <w:r w:rsidRPr="005F79FE">
        <w:rPr>
          <w:rFonts w:ascii="Times New Roman" w:hAnsi="Times New Roman" w:cs="Times New Roman"/>
          <w:i/>
          <w:sz w:val="24"/>
          <w:szCs w:val="24"/>
          <w:lang w:val="de-DE"/>
        </w:rPr>
        <w:t>Relativ Analytische Raume</w:t>
      </w:r>
      <w:r w:rsidR="003B4729" w:rsidRPr="005F79FE">
        <w:rPr>
          <w:rFonts w:ascii="Times New Roman" w:hAnsi="Times New Roman" w:cs="Times New Roman"/>
          <w:sz w:val="24"/>
          <w:szCs w:val="24"/>
          <w:lang w:val="de-DE"/>
        </w:rPr>
        <w:t xml:space="preserve">, Inv, Math. </w:t>
      </w:r>
      <w:r w:rsidRPr="005F79FE">
        <w:rPr>
          <w:rFonts w:ascii="Times New Roman" w:hAnsi="Times New Roman" w:cs="Times New Roman"/>
          <w:b/>
          <w:sz w:val="24"/>
          <w:szCs w:val="24"/>
          <w:lang w:val="de-DE"/>
        </w:rPr>
        <w:t xml:space="preserve">16 </w:t>
      </w:r>
      <w:r w:rsidRPr="005F79FE">
        <w:rPr>
          <w:rFonts w:ascii="Times New Roman" w:hAnsi="Times New Roman" w:cs="Times New Roman"/>
          <w:sz w:val="24"/>
          <w:szCs w:val="24"/>
          <w:lang w:val="de-DE"/>
        </w:rPr>
        <w:t>(1972), 40 – 112</w:t>
      </w:r>
    </w:p>
    <w:p w14:paraId="72E7C4A8" w14:textId="77777777" w:rsidR="00307301" w:rsidRDefault="00307301" w:rsidP="00307301">
      <w:pPr>
        <w:rPr>
          <w:rFonts w:ascii="Times New Roman" w:hAnsi="Times New Roman" w:cs="Times New Roman"/>
          <w:sz w:val="24"/>
          <w:szCs w:val="24"/>
          <w:lang w:val="en-US"/>
        </w:rPr>
      </w:pPr>
      <w:r w:rsidRPr="00945CE1">
        <w:rPr>
          <w:rFonts w:ascii="Times New Roman" w:hAnsi="Times New Roman" w:cs="Times New Roman"/>
          <w:sz w:val="24"/>
          <w:szCs w:val="24"/>
          <w:lang w:val="en-US"/>
        </w:rPr>
        <w:t>[L] F</w:t>
      </w:r>
      <w:r w:rsidRPr="00A0650D">
        <w:rPr>
          <w:rFonts w:ascii="Times New Roman" w:hAnsi="Times New Roman" w:cs="Times New Roman"/>
          <w:smallCaps/>
          <w:sz w:val="24"/>
          <w:szCs w:val="24"/>
          <w:lang w:val="en-US"/>
        </w:rPr>
        <w:t>. Lawvere</w:t>
      </w:r>
      <w:r w:rsidRPr="00945CE1">
        <w:rPr>
          <w:rFonts w:ascii="Times New Roman" w:hAnsi="Times New Roman" w:cs="Times New Roman"/>
          <w:sz w:val="24"/>
          <w:szCs w:val="24"/>
          <w:lang w:val="en-US"/>
        </w:rPr>
        <w:t xml:space="preserve">, </w:t>
      </w:r>
      <w:r w:rsidRPr="00E40C05">
        <w:rPr>
          <w:rFonts w:ascii="Times New Roman" w:hAnsi="Times New Roman" w:cs="Times New Roman"/>
          <w:i/>
          <w:sz w:val="24"/>
          <w:szCs w:val="24"/>
          <w:lang w:val="en-US"/>
        </w:rPr>
        <w:t>Toposes, Algebraic Geometry and Logic</w:t>
      </w:r>
      <w:r w:rsidRPr="00945CE1">
        <w:rPr>
          <w:rFonts w:ascii="Times New Roman" w:hAnsi="Times New Roman" w:cs="Times New Roman"/>
          <w:sz w:val="24"/>
          <w:szCs w:val="24"/>
          <w:lang w:val="en-US"/>
        </w:rPr>
        <w:t xml:space="preserve">, Springer LNM </w:t>
      </w:r>
      <w:r w:rsidRPr="00A40B8F">
        <w:rPr>
          <w:rFonts w:ascii="Times New Roman" w:hAnsi="Times New Roman" w:cs="Times New Roman"/>
          <w:b/>
          <w:sz w:val="24"/>
          <w:szCs w:val="24"/>
          <w:lang w:val="en-US"/>
        </w:rPr>
        <w:t>274</w:t>
      </w:r>
      <w:r>
        <w:rPr>
          <w:rFonts w:ascii="Times New Roman" w:hAnsi="Times New Roman" w:cs="Times New Roman"/>
          <w:sz w:val="24"/>
          <w:szCs w:val="24"/>
          <w:lang w:val="en-US"/>
        </w:rPr>
        <w:t xml:space="preserve"> (1972)</w:t>
      </w:r>
    </w:p>
    <w:p w14:paraId="407049B5" w14:textId="77777777" w:rsidR="00307301" w:rsidRDefault="00307301" w:rsidP="00307301">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[M1] </w:t>
      </w:r>
      <w:r w:rsidRPr="00EB7D00">
        <w:rPr>
          <w:rFonts w:ascii="Times New Roman" w:hAnsi="Times New Roman" w:cs="Times New Roman"/>
          <w:smallCaps/>
          <w:sz w:val="24"/>
          <w:szCs w:val="24"/>
          <w:lang w:val="fr-FR"/>
        </w:rPr>
        <w:t>Yuri Manin</w:t>
      </w:r>
      <w:r>
        <w:rPr>
          <w:rFonts w:ascii="Times New Roman" w:hAnsi="Times New Roman" w:cs="Times New Roman"/>
          <w:sz w:val="24"/>
          <w:szCs w:val="24"/>
          <w:lang w:val="fr-FR"/>
        </w:rPr>
        <w:t xml:space="preserve">, </w:t>
      </w:r>
      <w:r>
        <w:rPr>
          <w:rFonts w:ascii="Times New Roman" w:hAnsi="Times New Roman" w:cs="Times New Roman"/>
          <w:i/>
          <w:sz w:val="24"/>
          <w:szCs w:val="24"/>
          <w:lang w:val="fr-FR"/>
        </w:rPr>
        <w:t>Théorie des Groupes Formels Commutatifs sur des C</w:t>
      </w:r>
      <w:r w:rsidRPr="002D1CDC">
        <w:rPr>
          <w:rFonts w:ascii="Times New Roman" w:hAnsi="Times New Roman" w:cs="Times New Roman"/>
          <w:i/>
          <w:sz w:val="24"/>
          <w:szCs w:val="24"/>
          <w:lang w:val="fr-FR"/>
        </w:rPr>
        <w:t xml:space="preserve">orps de </w:t>
      </w:r>
      <w:r>
        <w:rPr>
          <w:rFonts w:ascii="Times New Roman" w:hAnsi="Times New Roman" w:cs="Times New Roman"/>
          <w:i/>
          <w:sz w:val="24"/>
          <w:szCs w:val="24"/>
          <w:lang w:val="fr-FR"/>
        </w:rPr>
        <w:t>C</w:t>
      </w:r>
      <w:r w:rsidRPr="002D1CDC">
        <w:rPr>
          <w:rFonts w:ascii="Times New Roman" w:hAnsi="Times New Roman" w:cs="Times New Roman"/>
          <w:i/>
          <w:sz w:val="24"/>
          <w:szCs w:val="24"/>
          <w:lang w:val="fr-FR"/>
        </w:rPr>
        <w:t>aractéristique</w:t>
      </w:r>
      <w:r>
        <w:rPr>
          <w:rFonts w:ascii="Times New Roman" w:hAnsi="Times New Roman" w:cs="Times New Roman"/>
          <w:i/>
          <w:sz w:val="24"/>
          <w:szCs w:val="24"/>
          <w:lang w:val="fr-FR"/>
        </w:rPr>
        <w:t xml:space="preserve"> F</w:t>
      </w:r>
      <w:r w:rsidRPr="002D1CDC">
        <w:rPr>
          <w:rFonts w:ascii="Times New Roman" w:hAnsi="Times New Roman" w:cs="Times New Roman"/>
          <w:i/>
          <w:sz w:val="24"/>
          <w:szCs w:val="24"/>
          <w:lang w:val="fr-FR"/>
        </w:rPr>
        <w:t>inie</w:t>
      </w:r>
      <w:r>
        <w:rPr>
          <w:rFonts w:ascii="Times New Roman" w:hAnsi="Times New Roman" w:cs="Times New Roman"/>
          <w:sz w:val="24"/>
          <w:szCs w:val="24"/>
          <w:lang w:val="fr-FR"/>
        </w:rPr>
        <w:t xml:space="preserve">, Uspekhi Mat. Nauk </w:t>
      </w:r>
      <w:r w:rsidRPr="002D1CDC">
        <w:rPr>
          <w:rFonts w:ascii="Times New Roman" w:hAnsi="Times New Roman" w:cs="Times New Roman"/>
          <w:b/>
          <w:sz w:val="24"/>
          <w:szCs w:val="24"/>
          <w:lang w:val="fr-FR"/>
        </w:rPr>
        <w:t>18</w:t>
      </w:r>
      <w:r>
        <w:rPr>
          <w:rFonts w:ascii="Times New Roman" w:hAnsi="Times New Roman" w:cs="Times New Roman"/>
          <w:sz w:val="24"/>
          <w:szCs w:val="24"/>
          <w:lang w:val="fr-FR"/>
        </w:rPr>
        <w:t xml:space="preserve"> (1963), 3 – 90 </w:t>
      </w:r>
    </w:p>
    <w:p w14:paraId="2EC87527" w14:textId="77777777" w:rsidR="00907432" w:rsidRDefault="00307301" w:rsidP="00907432">
      <w:pPr>
        <w:jc w:val="both"/>
        <w:rPr>
          <w:rFonts w:ascii="Times New Roman" w:hAnsi="Times New Roman" w:cs="Times New Roman"/>
          <w:sz w:val="24"/>
          <w:szCs w:val="24"/>
          <w:lang w:val="en-US"/>
        </w:rPr>
      </w:pPr>
      <w:r>
        <w:rPr>
          <w:rFonts w:ascii="Times New Roman" w:hAnsi="Times New Roman" w:cs="Times New Roman"/>
          <w:sz w:val="24"/>
          <w:szCs w:val="24"/>
          <w:lang w:val="fr-FR"/>
        </w:rPr>
        <w:t xml:space="preserve">[M2] </w:t>
      </w:r>
      <w:r w:rsidRPr="00EB7D00">
        <w:rPr>
          <w:rFonts w:ascii="Times New Roman" w:hAnsi="Times New Roman" w:cs="Times New Roman"/>
          <w:smallCaps/>
          <w:sz w:val="24"/>
          <w:szCs w:val="24"/>
          <w:lang w:val="fr-FR"/>
        </w:rPr>
        <w:t>Yuri Manin</w:t>
      </w:r>
      <w:r>
        <w:rPr>
          <w:rFonts w:ascii="Times New Roman" w:hAnsi="Times New Roman" w:cs="Times New Roman"/>
          <w:sz w:val="24"/>
          <w:szCs w:val="24"/>
          <w:lang w:val="fr-FR"/>
        </w:rPr>
        <w:t xml:space="preserve">,  </w:t>
      </w:r>
      <w:r w:rsidRPr="002D1CDC">
        <w:rPr>
          <w:rFonts w:ascii="Times New Roman" w:hAnsi="Times New Roman" w:cs="Times New Roman"/>
          <w:i/>
          <w:sz w:val="24"/>
          <w:szCs w:val="24"/>
          <w:lang w:val="fr-FR"/>
        </w:rPr>
        <w:t>Correspondances,</w:t>
      </w:r>
      <w:r>
        <w:rPr>
          <w:rFonts w:ascii="Times New Roman" w:hAnsi="Times New Roman" w:cs="Times New Roman"/>
          <w:i/>
          <w:sz w:val="24"/>
          <w:szCs w:val="24"/>
          <w:lang w:val="fr-FR"/>
        </w:rPr>
        <w:t xml:space="preserve"> M</w:t>
      </w:r>
      <w:r w:rsidRPr="002D1CDC">
        <w:rPr>
          <w:rFonts w:ascii="Times New Roman" w:hAnsi="Times New Roman" w:cs="Times New Roman"/>
          <w:i/>
          <w:sz w:val="24"/>
          <w:szCs w:val="24"/>
          <w:lang w:val="fr-FR"/>
        </w:rPr>
        <w:t>ot</w:t>
      </w:r>
      <w:r>
        <w:rPr>
          <w:rFonts w:ascii="Times New Roman" w:hAnsi="Times New Roman" w:cs="Times New Roman"/>
          <w:i/>
          <w:sz w:val="24"/>
          <w:szCs w:val="24"/>
          <w:lang w:val="fr-FR"/>
        </w:rPr>
        <w:t>ifs et Transformations M</w:t>
      </w:r>
      <w:r w:rsidRPr="002D1CDC">
        <w:rPr>
          <w:rFonts w:ascii="Times New Roman" w:hAnsi="Times New Roman" w:cs="Times New Roman"/>
          <w:i/>
          <w:sz w:val="24"/>
          <w:szCs w:val="24"/>
          <w:lang w:val="fr-FR"/>
        </w:rPr>
        <w:t>onoidales</w:t>
      </w:r>
      <w:r>
        <w:rPr>
          <w:rFonts w:ascii="Times New Roman" w:hAnsi="Times New Roman" w:cs="Times New Roman"/>
          <w:sz w:val="24"/>
          <w:szCs w:val="24"/>
          <w:lang w:val="fr-FR"/>
        </w:rPr>
        <w:t xml:space="preserve">, Mat. </w:t>
      </w:r>
      <w:r w:rsidRPr="00307301">
        <w:rPr>
          <w:rFonts w:ascii="Times New Roman" w:hAnsi="Times New Roman" w:cs="Times New Roman"/>
          <w:sz w:val="24"/>
          <w:szCs w:val="24"/>
          <w:lang w:val="en-US"/>
        </w:rPr>
        <w:t xml:space="preserve">Sbornik </w:t>
      </w:r>
      <w:r w:rsidRPr="00307301">
        <w:rPr>
          <w:rFonts w:ascii="Times New Roman" w:hAnsi="Times New Roman" w:cs="Times New Roman"/>
          <w:b/>
          <w:sz w:val="24"/>
          <w:szCs w:val="24"/>
          <w:lang w:val="en-US"/>
        </w:rPr>
        <w:t xml:space="preserve">77 </w:t>
      </w:r>
      <w:r w:rsidRPr="00307301">
        <w:rPr>
          <w:rFonts w:ascii="Times New Roman" w:hAnsi="Times New Roman" w:cs="Times New Roman"/>
          <w:sz w:val="24"/>
          <w:szCs w:val="24"/>
          <w:lang w:val="en-US"/>
        </w:rPr>
        <w:t>(1968), 475 – 507</w:t>
      </w:r>
    </w:p>
    <w:p w14:paraId="5B432F2F" w14:textId="77777777" w:rsidR="00907432" w:rsidRDefault="00907432" w:rsidP="00307301">
      <w:pPr>
        <w:jc w:val="both"/>
        <w:rPr>
          <w:rFonts w:ascii="Times New Roman" w:hAnsi="Times New Roman" w:cs="Times New Roman"/>
          <w:sz w:val="24"/>
          <w:szCs w:val="24"/>
          <w:lang w:val="en-US"/>
        </w:rPr>
      </w:pPr>
      <w:r w:rsidRPr="00907432">
        <w:rPr>
          <w:rFonts w:ascii="Times New Roman" w:hAnsi="Times New Roman" w:cs="Times New Roman"/>
          <w:sz w:val="24"/>
          <w:szCs w:val="24"/>
          <w:lang w:val="en-US"/>
        </w:rPr>
        <w:lastRenderedPageBreak/>
        <w:t xml:space="preserve">[Me] </w:t>
      </w:r>
      <w:r>
        <w:rPr>
          <w:rFonts w:ascii="Times New Roman" w:hAnsi="Times New Roman" w:cs="Times New Roman"/>
          <w:smallCaps/>
          <w:sz w:val="24"/>
          <w:szCs w:val="24"/>
          <w:lang w:val="en-US"/>
        </w:rPr>
        <w:t xml:space="preserve">W. </w:t>
      </w:r>
      <w:r w:rsidRPr="00907432">
        <w:rPr>
          <w:rFonts w:ascii="Times New Roman" w:hAnsi="Times New Roman" w:cs="Times New Roman"/>
          <w:smallCaps/>
          <w:sz w:val="24"/>
          <w:szCs w:val="24"/>
          <w:lang w:val="en-US"/>
        </w:rPr>
        <w:t>Messing</w:t>
      </w:r>
      <w:r>
        <w:rPr>
          <w:rFonts w:ascii="Times New Roman" w:hAnsi="Times New Roman" w:cs="Times New Roman"/>
          <w:sz w:val="24"/>
          <w:szCs w:val="24"/>
          <w:lang w:val="en-US"/>
        </w:rPr>
        <w:t xml:space="preserve">, </w:t>
      </w:r>
      <w:r w:rsidRPr="00907432">
        <w:rPr>
          <w:rFonts w:ascii="Times New Roman" w:hAnsi="Times New Roman" w:cs="Times New Roman"/>
          <w:i/>
          <w:sz w:val="24"/>
          <w:szCs w:val="24"/>
          <w:lang w:val="en-US"/>
        </w:rPr>
        <w:t>Crystals Associated to Barsotti-Tate Groups (With applications to Abelian Schemes)</w:t>
      </w:r>
      <w:r>
        <w:rPr>
          <w:rFonts w:ascii="Times New Roman" w:hAnsi="Times New Roman" w:cs="Times New Roman"/>
          <w:sz w:val="24"/>
          <w:szCs w:val="24"/>
          <w:lang w:val="en-US"/>
        </w:rPr>
        <w:t xml:space="preserve">, </w:t>
      </w:r>
      <w:r w:rsidRPr="00907432">
        <w:rPr>
          <w:rFonts w:ascii="Times New Roman" w:hAnsi="Times New Roman" w:cs="Times New Roman"/>
          <w:sz w:val="24"/>
          <w:szCs w:val="24"/>
          <w:lang w:val="en-US"/>
        </w:rPr>
        <w:t xml:space="preserve">Springer LNM </w:t>
      </w:r>
      <w:r w:rsidRPr="00907432">
        <w:rPr>
          <w:rFonts w:ascii="Times New Roman" w:hAnsi="Times New Roman" w:cs="Times New Roman"/>
          <w:b/>
          <w:sz w:val="24"/>
          <w:szCs w:val="24"/>
          <w:lang w:val="en-US"/>
        </w:rPr>
        <w:t xml:space="preserve">264 </w:t>
      </w:r>
      <w:r w:rsidRPr="00907432">
        <w:rPr>
          <w:rFonts w:ascii="Times New Roman" w:hAnsi="Times New Roman" w:cs="Times New Roman"/>
          <w:sz w:val="24"/>
          <w:szCs w:val="24"/>
          <w:lang w:val="en-US"/>
        </w:rPr>
        <w:t>(1972)</w:t>
      </w:r>
    </w:p>
    <w:p w14:paraId="3B760BFF" w14:textId="77777777" w:rsidR="00307301" w:rsidRPr="00741461" w:rsidRDefault="00307301" w:rsidP="00307301">
      <w:pPr>
        <w:jc w:val="both"/>
        <w:rPr>
          <w:rFonts w:ascii="Times New Roman" w:hAnsi="Times New Roman" w:cs="Times New Roman"/>
          <w:sz w:val="24"/>
          <w:szCs w:val="24"/>
          <w:lang w:val="fr-FR"/>
        </w:rPr>
      </w:pPr>
      <w:r>
        <w:rPr>
          <w:rFonts w:ascii="Times New Roman" w:hAnsi="Times New Roman" w:cs="Times New Roman"/>
          <w:sz w:val="24"/>
          <w:szCs w:val="24"/>
          <w:lang w:val="en-US"/>
        </w:rPr>
        <w:t xml:space="preserve">[Mu] </w:t>
      </w:r>
      <w:r w:rsidRPr="00E40C05">
        <w:rPr>
          <w:rFonts w:ascii="Times New Roman" w:hAnsi="Times New Roman" w:cs="Times New Roman"/>
          <w:smallCaps/>
          <w:sz w:val="24"/>
          <w:szCs w:val="24"/>
          <w:lang w:val="en-US"/>
        </w:rPr>
        <w:t>J. Murre</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On Contravariant Functors from Category of Preschemes over a Field into the Category of Abelian G</w:t>
      </w:r>
      <w:r w:rsidRPr="00E40C05">
        <w:rPr>
          <w:rFonts w:ascii="Times New Roman" w:hAnsi="Times New Roman" w:cs="Times New Roman"/>
          <w:i/>
          <w:sz w:val="24"/>
          <w:szCs w:val="24"/>
          <w:lang w:val="en-US"/>
        </w:rPr>
        <w:t>roups</w:t>
      </w:r>
      <w:r>
        <w:rPr>
          <w:rFonts w:ascii="Times New Roman" w:hAnsi="Times New Roman" w:cs="Times New Roman"/>
          <w:sz w:val="24"/>
          <w:szCs w:val="24"/>
          <w:lang w:val="en-US"/>
        </w:rPr>
        <w:t xml:space="preserve">, Publ. </w:t>
      </w:r>
      <w:r w:rsidRPr="00741461">
        <w:rPr>
          <w:rFonts w:ascii="Times New Roman" w:hAnsi="Times New Roman" w:cs="Times New Roman"/>
          <w:sz w:val="24"/>
          <w:szCs w:val="24"/>
          <w:lang w:val="fr-FR"/>
        </w:rPr>
        <w:t>Math.</w:t>
      </w:r>
      <w:r w:rsidR="003B4729">
        <w:rPr>
          <w:rFonts w:ascii="Times New Roman" w:hAnsi="Times New Roman" w:cs="Times New Roman"/>
          <w:sz w:val="24"/>
          <w:szCs w:val="24"/>
          <w:lang w:val="fr-FR"/>
        </w:rPr>
        <w:t xml:space="preserve"> IHES</w:t>
      </w:r>
      <w:r w:rsidRPr="00741461">
        <w:rPr>
          <w:rFonts w:ascii="Times New Roman" w:hAnsi="Times New Roman" w:cs="Times New Roman"/>
          <w:sz w:val="24"/>
          <w:szCs w:val="24"/>
          <w:lang w:val="fr-FR"/>
        </w:rPr>
        <w:t xml:space="preserve"> </w:t>
      </w:r>
      <w:r w:rsidRPr="00741461">
        <w:rPr>
          <w:rFonts w:ascii="Times New Roman" w:hAnsi="Times New Roman" w:cs="Times New Roman"/>
          <w:b/>
          <w:sz w:val="24"/>
          <w:szCs w:val="24"/>
          <w:lang w:val="fr-FR"/>
        </w:rPr>
        <w:t>23</w:t>
      </w:r>
      <w:r w:rsidRPr="00741461">
        <w:rPr>
          <w:rFonts w:ascii="Times New Roman" w:hAnsi="Times New Roman" w:cs="Times New Roman"/>
          <w:sz w:val="24"/>
          <w:szCs w:val="24"/>
          <w:lang w:val="fr-FR"/>
        </w:rPr>
        <w:t xml:space="preserve"> (1964), 5 – 43</w:t>
      </w:r>
    </w:p>
    <w:p w14:paraId="3AB6FB05" w14:textId="77777777" w:rsidR="00307301" w:rsidRPr="00945CE1" w:rsidRDefault="00307301" w:rsidP="00307301">
      <w:pPr>
        <w:autoSpaceDE w:val="0"/>
        <w:autoSpaceDN w:val="0"/>
        <w:adjustRightInd w:val="0"/>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[Q] </w:t>
      </w:r>
      <w:r w:rsidRPr="00945CE1">
        <w:rPr>
          <w:rFonts w:ascii="Times New Roman" w:hAnsi="Times New Roman" w:cs="Times New Roman"/>
          <w:smallCaps/>
          <w:sz w:val="24"/>
          <w:szCs w:val="24"/>
          <w:lang w:val="fr-FR"/>
        </w:rPr>
        <w:t>D. Quillen</w:t>
      </w:r>
      <w:r>
        <w:rPr>
          <w:rFonts w:ascii="Times New Roman" w:hAnsi="Times New Roman" w:cs="Times New Roman"/>
          <w:sz w:val="24"/>
          <w:szCs w:val="24"/>
          <w:lang w:val="fr-FR"/>
        </w:rPr>
        <w:t xml:space="preserve">, </w:t>
      </w:r>
      <w:r w:rsidRPr="00A40B8F">
        <w:rPr>
          <w:rFonts w:ascii="Times New Roman" w:hAnsi="Times New Roman" w:cs="Times New Roman"/>
          <w:i/>
          <w:sz w:val="24"/>
          <w:szCs w:val="24"/>
          <w:lang w:val="fr-FR"/>
        </w:rPr>
        <w:t>Homotopical Algebra</w:t>
      </w:r>
      <w:r>
        <w:rPr>
          <w:rFonts w:ascii="Times New Roman" w:hAnsi="Times New Roman" w:cs="Times New Roman"/>
          <w:sz w:val="24"/>
          <w:szCs w:val="24"/>
          <w:lang w:val="fr-FR"/>
        </w:rPr>
        <w:t xml:space="preserve">, Springer LNM </w:t>
      </w:r>
      <w:r w:rsidRPr="00A40B8F">
        <w:rPr>
          <w:rFonts w:ascii="Times New Roman" w:hAnsi="Times New Roman" w:cs="Times New Roman"/>
          <w:b/>
          <w:sz w:val="24"/>
          <w:szCs w:val="24"/>
          <w:lang w:val="fr-FR"/>
        </w:rPr>
        <w:t>43</w:t>
      </w:r>
      <w:r>
        <w:rPr>
          <w:rFonts w:ascii="Times New Roman" w:hAnsi="Times New Roman" w:cs="Times New Roman"/>
          <w:sz w:val="24"/>
          <w:szCs w:val="24"/>
          <w:lang w:val="fr-FR"/>
        </w:rPr>
        <w:t xml:space="preserve"> (1967)</w:t>
      </w:r>
    </w:p>
    <w:p w14:paraId="18C8D04D" w14:textId="77777777" w:rsidR="00307301" w:rsidRDefault="00307301" w:rsidP="00307301">
      <w:pPr>
        <w:autoSpaceDE w:val="0"/>
        <w:autoSpaceDN w:val="0"/>
        <w:adjustRightInd w:val="0"/>
        <w:spacing w:after="0" w:line="240" w:lineRule="auto"/>
        <w:jc w:val="both"/>
        <w:rPr>
          <w:rFonts w:ascii="Times New Roman" w:hAnsi="Times New Roman" w:cs="Times New Roman"/>
          <w:sz w:val="24"/>
          <w:szCs w:val="24"/>
          <w:lang w:val="fr-FR"/>
        </w:rPr>
      </w:pPr>
    </w:p>
    <w:p w14:paraId="6AEBD982" w14:textId="77777777" w:rsidR="00307301" w:rsidRDefault="00307301" w:rsidP="00307301">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smallCaps/>
          <w:sz w:val="24"/>
          <w:szCs w:val="24"/>
          <w:lang w:val="fr-FR"/>
        </w:rPr>
        <w:t>[R] M.me</w:t>
      </w:r>
      <w:r w:rsidRPr="00F12275">
        <w:rPr>
          <w:rFonts w:ascii="Times New Roman" w:hAnsi="Times New Roman" w:cs="Times New Roman"/>
          <w:smallCaps/>
          <w:sz w:val="24"/>
          <w:szCs w:val="24"/>
          <w:lang w:val="fr-FR"/>
        </w:rPr>
        <w:t xml:space="preserve"> Raynaud, </w:t>
      </w:r>
      <w:r>
        <w:rPr>
          <w:rFonts w:ascii="Times New Roman" w:hAnsi="Times New Roman" w:cs="Times New Roman"/>
          <w:i/>
          <w:sz w:val="24"/>
          <w:szCs w:val="24"/>
          <w:lang w:val="fr-FR"/>
        </w:rPr>
        <w:t>Théorèmes de Lefschetz en C</w:t>
      </w:r>
      <w:r w:rsidRPr="00F12275">
        <w:rPr>
          <w:rFonts w:ascii="Times New Roman" w:hAnsi="Times New Roman" w:cs="Times New Roman"/>
          <w:i/>
          <w:sz w:val="24"/>
          <w:szCs w:val="24"/>
          <w:lang w:val="fr-FR"/>
        </w:rPr>
        <w:t>ohomolog</w:t>
      </w:r>
      <w:r>
        <w:rPr>
          <w:rFonts w:ascii="Times New Roman" w:hAnsi="Times New Roman" w:cs="Times New Roman"/>
          <w:i/>
          <w:sz w:val="24"/>
          <w:szCs w:val="24"/>
          <w:lang w:val="fr-FR"/>
        </w:rPr>
        <w:t>ie Cohérente et en C</w:t>
      </w:r>
      <w:r w:rsidRPr="00F12275">
        <w:rPr>
          <w:rFonts w:ascii="Times New Roman" w:hAnsi="Times New Roman" w:cs="Times New Roman"/>
          <w:i/>
          <w:sz w:val="24"/>
          <w:szCs w:val="24"/>
          <w:lang w:val="fr-FR"/>
        </w:rPr>
        <w:t xml:space="preserve">ohomologie </w:t>
      </w:r>
      <w:r>
        <w:rPr>
          <w:rFonts w:ascii="Times New Roman" w:hAnsi="Times New Roman" w:cs="Times New Roman"/>
          <w:i/>
          <w:sz w:val="24"/>
          <w:szCs w:val="24"/>
          <w:lang w:val="fr-FR"/>
        </w:rPr>
        <w:t>E</w:t>
      </w:r>
      <w:r w:rsidRPr="00F12275">
        <w:rPr>
          <w:rFonts w:ascii="Times New Roman" w:hAnsi="Times New Roman" w:cs="Times New Roman"/>
          <w:i/>
          <w:sz w:val="24"/>
          <w:szCs w:val="24"/>
          <w:lang w:val="fr-FR"/>
        </w:rPr>
        <w:t xml:space="preserve">tale, </w:t>
      </w:r>
      <w:r w:rsidR="00BA0A18">
        <w:rPr>
          <w:rFonts w:ascii="Times New Roman" w:hAnsi="Times New Roman" w:cs="Times New Roman"/>
          <w:sz w:val="24"/>
          <w:szCs w:val="24"/>
          <w:lang w:val="fr-FR"/>
        </w:rPr>
        <w:t>Mem. de</w:t>
      </w:r>
      <w:r w:rsidRPr="00F12275">
        <w:rPr>
          <w:rFonts w:ascii="Times New Roman" w:hAnsi="Times New Roman" w:cs="Times New Roman"/>
          <w:sz w:val="24"/>
          <w:szCs w:val="24"/>
          <w:lang w:val="fr-FR"/>
        </w:rPr>
        <w:t xml:space="preserve"> </w:t>
      </w:r>
      <w:r w:rsidR="00BA0A18">
        <w:rPr>
          <w:rFonts w:ascii="Times New Roman" w:hAnsi="Times New Roman" w:cs="Times New Roman"/>
          <w:sz w:val="24"/>
          <w:szCs w:val="24"/>
          <w:lang w:val="fr-FR"/>
        </w:rPr>
        <w:t>la</w:t>
      </w:r>
      <w:r w:rsidRPr="00F12275">
        <w:rPr>
          <w:rFonts w:ascii="Times New Roman" w:hAnsi="Times New Roman" w:cs="Times New Roman"/>
          <w:sz w:val="24"/>
          <w:szCs w:val="24"/>
          <w:lang w:val="fr-FR"/>
        </w:rPr>
        <w:t xml:space="preserve"> SMF. </w:t>
      </w:r>
      <w:r w:rsidRPr="00F12275">
        <w:rPr>
          <w:rFonts w:ascii="Times New Roman" w:hAnsi="Times New Roman" w:cs="Times New Roman"/>
          <w:b/>
          <w:sz w:val="24"/>
          <w:szCs w:val="24"/>
          <w:lang w:val="fr-FR"/>
        </w:rPr>
        <w:t>41</w:t>
      </w:r>
      <w:r w:rsidRPr="00F12275">
        <w:rPr>
          <w:rFonts w:ascii="Times New Roman" w:hAnsi="Times New Roman" w:cs="Times New Roman"/>
          <w:sz w:val="24"/>
          <w:szCs w:val="24"/>
          <w:lang w:val="fr-FR"/>
        </w:rPr>
        <w:t xml:space="preserve"> (1976)</w:t>
      </w:r>
    </w:p>
    <w:p w14:paraId="750451A0" w14:textId="77777777" w:rsidR="00307301" w:rsidRDefault="00307301" w:rsidP="00307301">
      <w:pPr>
        <w:autoSpaceDE w:val="0"/>
        <w:autoSpaceDN w:val="0"/>
        <w:adjustRightInd w:val="0"/>
        <w:spacing w:after="0" w:line="240" w:lineRule="auto"/>
        <w:rPr>
          <w:rFonts w:ascii="Times New Roman" w:hAnsi="Times New Roman" w:cs="Times New Roman"/>
          <w:sz w:val="24"/>
          <w:szCs w:val="24"/>
          <w:lang w:val="fr-FR"/>
        </w:rPr>
      </w:pPr>
    </w:p>
    <w:p w14:paraId="41BC5BA4" w14:textId="77777777" w:rsidR="00307301" w:rsidRPr="003B4729" w:rsidRDefault="00307301" w:rsidP="00307301">
      <w:pPr>
        <w:jc w:val="both"/>
        <w:rPr>
          <w:rFonts w:ascii="Times New Roman" w:hAnsi="Times New Roman" w:cs="Times New Roman"/>
          <w:smallCaps/>
          <w:sz w:val="24"/>
          <w:szCs w:val="24"/>
          <w:lang w:val="fr-FR"/>
        </w:rPr>
      </w:pPr>
      <w:r>
        <w:rPr>
          <w:rFonts w:ascii="Times New Roman" w:hAnsi="Times New Roman" w:cs="Times New Roman"/>
          <w:sz w:val="24"/>
          <w:szCs w:val="24"/>
          <w:lang w:val="fr-FR"/>
        </w:rPr>
        <w:t xml:space="preserve">[RR] </w:t>
      </w:r>
      <w:r w:rsidRPr="000256DD">
        <w:rPr>
          <w:rFonts w:ascii="Times New Roman" w:hAnsi="Times New Roman" w:cs="Times New Roman"/>
          <w:smallCaps/>
          <w:sz w:val="24"/>
          <w:szCs w:val="24"/>
          <w:lang w:val="fr-FR"/>
        </w:rPr>
        <w:t>J.</w:t>
      </w:r>
      <w:r w:rsidR="00EB7D00">
        <w:rPr>
          <w:rFonts w:ascii="Times New Roman" w:hAnsi="Times New Roman" w:cs="Times New Roman"/>
          <w:smallCaps/>
          <w:sz w:val="24"/>
          <w:szCs w:val="24"/>
          <w:lang w:val="fr-FR"/>
        </w:rPr>
        <w:t>-</w:t>
      </w:r>
      <w:r w:rsidRPr="000256DD">
        <w:rPr>
          <w:rFonts w:ascii="Times New Roman" w:hAnsi="Times New Roman" w:cs="Times New Roman"/>
          <w:smallCaps/>
          <w:sz w:val="24"/>
          <w:szCs w:val="24"/>
          <w:lang w:val="fr-FR"/>
        </w:rPr>
        <w:t>P. Ramis – G. Ruget</w:t>
      </w:r>
      <w:r>
        <w:rPr>
          <w:rFonts w:ascii="Times New Roman" w:hAnsi="Times New Roman" w:cs="Times New Roman"/>
          <w:smallCaps/>
          <w:sz w:val="24"/>
          <w:szCs w:val="24"/>
          <w:lang w:val="fr-FR"/>
        </w:rPr>
        <w:t xml:space="preserve">, </w:t>
      </w:r>
      <w:r w:rsidRPr="00B53B05">
        <w:rPr>
          <w:rFonts w:ascii="Times New Roman" w:hAnsi="Times New Roman" w:cs="Times New Roman"/>
          <w:i/>
          <w:sz w:val="24"/>
          <w:szCs w:val="24"/>
          <w:lang w:val="fr-FR"/>
        </w:rPr>
        <w:t>Complexe Dualisant et Théorèmes de</w:t>
      </w:r>
      <w:r>
        <w:rPr>
          <w:rFonts w:ascii="Times New Roman" w:hAnsi="Times New Roman" w:cs="Times New Roman"/>
          <w:i/>
          <w:sz w:val="24"/>
          <w:szCs w:val="24"/>
          <w:lang w:val="fr-FR"/>
        </w:rPr>
        <w:t xml:space="preserve"> Dualité</w:t>
      </w:r>
      <w:r w:rsidRPr="00B53B05">
        <w:rPr>
          <w:rFonts w:ascii="Times New Roman" w:hAnsi="Times New Roman" w:cs="Times New Roman"/>
          <w:i/>
          <w:sz w:val="24"/>
          <w:szCs w:val="24"/>
          <w:lang w:val="fr-FR"/>
        </w:rPr>
        <w:t xml:space="preserve"> in Géométrie Analytique Complexe</w:t>
      </w:r>
      <w:r>
        <w:rPr>
          <w:rFonts w:ascii="Times New Roman" w:hAnsi="Times New Roman" w:cs="Times New Roman"/>
          <w:smallCaps/>
          <w:sz w:val="24"/>
          <w:szCs w:val="24"/>
          <w:lang w:val="fr-FR"/>
        </w:rPr>
        <w:t xml:space="preserve">, </w:t>
      </w:r>
      <w:r w:rsidRPr="00B53B05">
        <w:rPr>
          <w:rFonts w:ascii="Times New Roman" w:hAnsi="Times New Roman" w:cs="Times New Roman"/>
          <w:sz w:val="24"/>
          <w:szCs w:val="24"/>
          <w:lang w:val="fr-FR"/>
        </w:rPr>
        <w:t>Publ. Math. IHES</w:t>
      </w:r>
      <w:r>
        <w:rPr>
          <w:rFonts w:ascii="Times New Roman" w:hAnsi="Times New Roman" w:cs="Times New Roman"/>
          <w:smallCaps/>
          <w:sz w:val="24"/>
          <w:szCs w:val="24"/>
          <w:lang w:val="fr-FR"/>
        </w:rPr>
        <w:t xml:space="preserve"> </w:t>
      </w:r>
      <w:r w:rsidRPr="003B4729">
        <w:rPr>
          <w:rFonts w:ascii="Times New Roman" w:hAnsi="Times New Roman" w:cs="Times New Roman"/>
          <w:b/>
          <w:smallCaps/>
          <w:sz w:val="24"/>
          <w:szCs w:val="24"/>
          <w:lang w:val="fr-FR"/>
        </w:rPr>
        <w:t xml:space="preserve">38 </w:t>
      </w:r>
      <w:r>
        <w:rPr>
          <w:rFonts w:ascii="Times New Roman" w:hAnsi="Times New Roman" w:cs="Times New Roman"/>
          <w:smallCaps/>
          <w:sz w:val="24"/>
          <w:szCs w:val="24"/>
          <w:lang w:val="fr-FR"/>
        </w:rPr>
        <w:t xml:space="preserve">(1970), 77 </w:t>
      </w:r>
      <w:r w:rsidR="003B4729">
        <w:rPr>
          <w:rFonts w:ascii="Times New Roman" w:hAnsi="Times New Roman" w:cs="Times New Roman"/>
          <w:smallCaps/>
          <w:sz w:val="24"/>
          <w:szCs w:val="24"/>
          <w:lang w:val="fr-FR"/>
        </w:rPr>
        <w:t>–</w:t>
      </w:r>
      <w:r>
        <w:rPr>
          <w:rFonts w:ascii="Times New Roman" w:hAnsi="Times New Roman" w:cs="Times New Roman"/>
          <w:smallCaps/>
          <w:sz w:val="24"/>
          <w:szCs w:val="24"/>
          <w:lang w:val="fr-FR"/>
        </w:rPr>
        <w:t xml:space="preserve"> </w:t>
      </w:r>
      <w:r w:rsidR="003B4729">
        <w:rPr>
          <w:rFonts w:ascii="Times New Roman" w:hAnsi="Times New Roman" w:cs="Times New Roman"/>
          <w:smallCaps/>
          <w:sz w:val="24"/>
          <w:szCs w:val="24"/>
          <w:lang w:val="fr-FR"/>
        </w:rPr>
        <w:t xml:space="preserve"> </w:t>
      </w:r>
      <w:r>
        <w:rPr>
          <w:rFonts w:ascii="Times New Roman" w:hAnsi="Times New Roman" w:cs="Times New Roman"/>
          <w:smallCaps/>
          <w:sz w:val="24"/>
          <w:szCs w:val="24"/>
          <w:lang w:val="fr-FR"/>
        </w:rPr>
        <w:t>91</w:t>
      </w:r>
    </w:p>
    <w:p w14:paraId="7214676F" w14:textId="77777777" w:rsidR="00307301" w:rsidRDefault="00307301" w:rsidP="00307301">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[RRV] </w:t>
      </w:r>
      <w:r w:rsidRPr="000256DD">
        <w:rPr>
          <w:rFonts w:ascii="Times New Roman" w:hAnsi="Times New Roman" w:cs="Times New Roman"/>
          <w:smallCaps/>
          <w:sz w:val="24"/>
          <w:szCs w:val="24"/>
          <w:lang w:val="fr-FR"/>
        </w:rPr>
        <w:t xml:space="preserve">J.P. Ramis – </w:t>
      </w:r>
      <w:r w:rsidR="003B4729">
        <w:rPr>
          <w:rFonts w:ascii="Times New Roman" w:hAnsi="Times New Roman" w:cs="Times New Roman"/>
          <w:smallCaps/>
          <w:sz w:val="24"/>
          <w:szCs w:val="24"/>
          <w:lang w:val="fr-FR"/>
        </w:rPr>
        <w:t xml:space="preserve"> </w:t>
      </w:r>
      <w:r w:rsidRPr="000256DD">
        <w:rPr>
          <w:rFonts w:ascii="Times New Roman" w:hAnsi="Times New Roman" w:cs="Times New Roman"/>
          <w:smallCaps/>
          <w:sz w:val="24"/>
          <w:szCs w:val="24"/>
          <w:lang w:val="fr-FR"/>
        </w:rPr>
        <w:t>G. Ruget – J.L. Verdier</w:t>
      </w:r>
      <w:r>
        <w:rPr>
          <w:rFonts w:ascii="Times New Roman" w:hAnsi="Times New Roman" w:cs="Times New Roman"/>
          <w:sz w:val="24"/>
          <w:szCs w:val="24"/>
          <w:lang w:val="fr-FR"/>
        </w:rPr>
        <w:t xml:space="preserve">, </w:t>
      </w:r>
      <w:r w:rsidRPr="000256DD">
        <w:rPr>
          <w:rFonts w:ascii="Times New Roman" w:hAnsi="Times New Roman" w:cs="Times New Roman"/>
          <w:i/>
          <w:sz w:val="24"/>
          <w:szCs w:val="24"/>
          <w:lang w:val="fr-FR"/>
        </w:rPr>
        <w:t>Dualité Relative en Géométrie Analytique Complexe</w:t>
      </w:r>
      <w:r>
        <w:rPr>
          <w:rFonts w:ascii="Times New Roman" w:hAnsi="Times New Roman" w:cs="Times New Roman"/>
          <w:sz w:val="24"/>
          <w:szCs w:val="24"/>
          <w:lang w:val="fr-FR"/>
        </w:rPr>
        <w:t xml:space="preserve">, Inv. Math. </w:t>
      </w:r>
      <w:r w:rsidRPr="003B4729">
        <w:rPr>
          <w:rFonts w:ascii="Times New Roman" w:hAnsi="Times New Roman" w:cs="Times New Roman"/>
          <w:b/>
          <w:sz w:val="24"/>
          <w:szCs w:val="24"/>
          <w:lang w:val="fr-FR"/>
        </w:rPr>
        <w:t>13</w:t>
      </w:r>
      <w:r>
        <w:rPr>
          <w:rFonts w:ascii="Times New Roman" w:hAnsi="Times New Roman" w:cs="Times New Roman"/>
          <w:sz w:val="24"/>
          <w:szCs w:val="24"/>
          <w:lang w:val="fr-FR"/>
        </w:rPr>
        <w:t xml:space="preserve"> (1971), 261 – 283 </w:t>
      </w:r>
    </w:p>
    <w:p w14:paraId="13D10AC2" w14:textId="77777777" w:rsidR="00307301" w:rsidRDefault="00307301" w:rsidP="00307301">
      <w:pPr>
        <w:autoSpaceDE w:val="0"/>
        <w:autoSpaceDN w:val="0"/>
        <w:adjustRightInd w:val="0"/>
        <w:spacing w:after="0" w:line="240" w:lineRule="auto"/>
        <w:jc w:val="both"/>
        <w:rPr>
          <w:rFonts w:ascii="Times New Roman" w:hAnsi="Times New Roman" w:cs="Times New Roman"/>
          <w:sz w:val="24"/>
          <w:szCs w:val="24"/>
          <w:lang w:val="fr-FR"/>
        </w:rPr>
      </w:pPr>
      <w:r w:rsidRPr="0075072A">
        <w:rPr>
          <w:rFonts w:ascii="Times New Roman" w:hAnsi="Times New Roman" w:cs="Times New Roman"/>
          <w:sz w:val="24"/>
          <w:szCs w:val="24"/>
          <w:lang w:val="fr-FR"/>
        </w:rPr>
        <w:t xml:space="preserve"> </w:t>
      </w:r>
    </w:p>
    <w:p w14:paraId="55966AA6" w14:textId="77777777" w:rsidR="00307301" w:rsidRPr="00307301" w:rsidRDefault="00307301" w:rsidP="00307301">
      <w:pPr>
        <w:autoSpaceDE w:val="0"/>
        <w:autoSpaceDN w:val="0"/>
        <w:adjustRightInd w:val="0"/>
        <w:spacing w:after="0" w:line="240" w:lineRule="auto"/>
        <w:jc w:val="both"/>
        <w:rPr>
          <w:rFonts w:ascii="Times New Roman" w:hAnsi="Times New Roman" w:cs="Times New Roman"/>
          <w:sz w:val="24"/>
          <w:szCs w:val="24"/>
          <w:lang w:val="en-US"/>
        </w:rPr>
      </w:pPr>
      <w:r w:rsidRPr="0075072A">
        <w:rPr>
          <w:rFonts w:ascii="Times New Roman" w:hAnsi="Times New Roman" w:cs="Times New Roman"/>
          <w:sz w:val="24"/>
          <w:szCs w:val="24"/>
          <w:lang w:val="fr-FR"/>
        </w:rPr>
        <w:t xml:space="preserve">[Ra] </w:t>
      </w:r>
      <w:r w:rsidRPr="00A0650D">
        <w:rPr>
          <w:rFonts w:ascii="Times New Roman" w:hAnsi="Times New Roman" w:cs="Times New Roman"/>
          <w:smallCaps/>
          <w:sz w:val="24"/>
          <w:szCs w:val="24"/>
          <w:lang w:val="fr-FR"/>
        </w:rPr>
        <w:t>M. Raynaud</w:t>
      </w:r>
      <w:r w:rsidRPr="0075072A">
        <w:rPr>
          <w:rFonts w:ascii="Times New Roman" w:hAnsi="Times New Roman" w:cs="Times New Roman"/>
          <w:sz w:val="24"/>
          <w:szCs w:val="24"/>
          <w:lang w:val="fr-FR"/>
        </w:rPr>
        <w:t xml:space="preserve">, </w:t>
      </w:r>
      <w:r w:rsidRPr="00A40B8F">
        <w:rPr>
          <w:rFonts w:ascii="Times New Roman" w:hAnsi="Times New Roman" w:cs="Times New Roman"/>
          <w:i/>
          <w:sz w:val="24"/>
          <w:szCs w:val="24"/>
          <w:lang w:val="fr-FR"/>
        </w:rPr>
        <w:t>Spécialisation du Foncteur de Picard,</w:t>
      </w:r>
      <w:r w:rsidRPr="0075072A">
        <w:rPr>
          <w:rFonts w:ascii="Times New Roman" w:hAnsi="Times New Roman" w:cs="Times New Roman"/>
          <w:sz w:val="24"/>
          <w:szCs w:val="24"/>
          <w:lang w:val="fr-FR"/>
        </w:rPr>
        <w:t xml:space="preserve"> Publ. </w:t>
      </w:r>
      <w:r w:rsidRPr="00307301">
        <w:rPr>
          <w:rFonts w:ascii="Times New Roman" w:hAnsi="Times New Roman" w:cs="Times New Roman"/>
          <w:sz w:val="24"/>
          <w:szCs w:val="24"/>
          <w:lang w:val="en-US"/>
        </w:rPr>
        <w:t xml:space="preserve">IHES </w:t>
      </w:r>
      <w:r w:rsidRPr="00307301">
        <w:rPr>
          <w:rFonts w:ascii="Times New Roman" w:hAnsi="Times New Roman" w:cs="Times New Roman"/>
          <w:b/>
          <w:sz w:val="24"/>
          <w:szCs w:val="24"/>
          <w:lang w:val="en-US"/>
        </w:rPr>
        <w:t>38</w:t>
      </w:r>
      <w:r w:rsidRPr="00307301">
        <w:rPr>
          <w:rFonts w:ascii="Times New Roman" w:hAnsi="Times New Roman" w:cs="Times New Roman"/>
          <w:sz w:val="24"/>
          <w:szCs w:val="24"/>
          <w:lang w:val="en-US"/>
        </w:rPr>
        <w:t xml:space="preserve"> (1970), 27 </w:t>
      </w:r>
      <w:r w:rsidR="003B4729">
        <w:rPr>
          <w:rFonts w:ascii="Times New Roman" w:hAnsi="Times New Roman" w:cs="Times New Roman"/>
          <w:sz w:val="24"/>
          <w:szCs w:val="24"/>
          <w:lang w:val="en-US"/>
        </w:rPr>
        <w:t>–</w:t>
      </w:r>
      <w:r w:rsidRPr="00307301">
        <w:rPr>
          <w:rFonts w:ascii="Times New Roman" w:hAnsi="Times New Roman" w:cs="Times New Roman"/>
          <w:sz w:val="24"/>
          <w:szCs w:val="24"/>
          <w:lang w:val="en-US"/>
        </w:rPr>
        <w:t xml:space="preserve"> 76</w:t>
      </w:r>
    </w:p>
    <w:p w14:paraId="068648A9" w14:textId="77777777" w:rsidR="00307301" w:rsidRPr="00307301" w:rsidRDefault="00307301" w:rsidP="00307301">
      <w:pPr>
        <w:autoSpaceDE w:val="0"/>
        <w:autoSpaceDN w:val="0"/>
        <w:adjustRightInd w:val="0"/>
        <w:spacing w:after="0" w:line="240" w:lineRule="auto"/>
        <w:jc w:val="both"/>
        <w:rPr>
          <w:rFonts w:ascii="Times New Roman" w:hAnsi="Times New Roman" w:cs="Times New Roman"/>
          <w:sz w:val="24"/>
          <w:szCs w:val="24"/>
          <w:lang w:val="en-US"/>
        </w:rPr>
      </w:pPr>
    </w:p>
    <w:p w14:paraId="689E3384" w14:textId="77777777" w:rsidR="00307301" w:rsidRPr="00F12275" w:rsidRDefault="00307301" w:rsidP="00307301">
      <w:pPr>
        <w:autoSpaceDE w:val="0"/>
        <w:autoSpaceDN w:val="0"/>
        <w:adjustRightInd w:val="0"/>
        <w:spacing w:after="0" w:line="240" w:lineRule="auto"/>
        <w:jc w:val="both"/>
        <w:rPr>
          <w:rFonts w:ascii="Times New Roman" w:hAnsi="Times New Roman" w:cs="Times New Roman"/>
          <w:smallCaps/>
          <w:sz w:val="24"/>
          <w:szCs w:val="24"/>
          <w:lang w:val="en-US"/>
        </w:rPr>
      </w:pPr>
      <w:r w:rsidRPr="00F12275">
        <w:rPr>
          <w:rFonts w:ascii="Times New Roman" w:hAnsi="Times New Roman" w:cs="Times New Roman"/>
          <w:sz w:val="24"/>
          <w:szCs w:val="24"/>
          <w:lang w:val="en-US"/>
        </w:rPr>
        <w:t xml:space="preserve">[RD] </w:t>
      </w:r>
      <w:r w:rsidRPr="00945CE1">
        <w:rPr>
          <w:rFonts w:ascii="Times New Roman" w:hAnsi="Times New Roman" w:cs="Times New Roman"/>
          <w:smallCaps/>
          <w:sz w:val="24"/>
          <w:szCs w:val="24"/>
          <w:lang w:val="en-US"/>
        </w:rPr>
        <w:t>R. Hartshorne</w:t>
      </w:r>
      <w:r w:rsidRPr="00F12275">
        <w:rPr>
          <w:rFonts w:ascii="Times New Roman" w:hAnsi="Times New Roman" w:cs="Times New Roman"/>
          <w:sz w:val="24"/>
          <w:szCs w:val="24"/>
          <w:lang w:val="en-US"/>
        </w:rPr>
        <w:t xml:space="preserve">, </w:t>
      </w:r>
      <w:r w:rsidRPr="00F12275">
        <w:rPr>
          <w:rFonts w:ascii="Times New Roman" w:hAnsi="Times New Roman" w:cs="Times New Roman"/>
          <w:i/>
          <w:sz w:val="24"/>
          <w:szCs w:val="24"/>
          <w:lang w:val="en-US"/>
        </w:rPr>
        <w:t>Residues and Duality</w:t>
      </w:r>
      <w:r w:rsidRPr="00F12275">
        <w:rPr>
          <w:rFonts w:ascii="Times New Roman" w:hAnsi="Times New Roman" w:cs="Times New Roman"/>
          <w:sz w:val="24"/>
          <w:szCs w:val="24"/>
          <w:lang w:val="en-US"/>
        </w:rPr>
        <w:t>, Springer LNM</w:t>
      </w:r>
      <w:r>
        <w:rPr>
          <w:rFonts w:ascii="Times New Roman" w:hAnsi="Times New Roman" w:cs="Times New Roman"/>
          <w:sz w:val="24"/>
          <w:szCs w:val="24"/>
          <w:lang w:val="en-US"/>
        </w:rPr>
        <w:t xml:space="preserve"> </w:t>
      </w:r>
      <w:r w:rsidRPr="00A40B8F">
        <w:rPr>
          <w:rFonts w:ascii="Times New Roman" w:hAnsi="Times New Roman" w:cs="Times New Roman"/>
          <w:b/>
          <w:sz w:val="24"/>
          <w:szCs w:val="24"/>
          <w:lang w:val="en-US"/>
        </w:rPr>
        <w:t>20</w:t>
      </w:r>
      <w:r>
        <w:rPr>
          <w:rFonts w:ascii="Times New Roman" w:hAnsi="Times New Roman" w:cs="Times New Roman"/>
          <w:sz w:val="24"/>
          <w:szCs w:val="24"/>
          <w:lang w:val="en-US"/>
        </w:rPr>
        <w:t xml:space="preserve"> (1966)</w:t>
      </w:r>
    </w:p>
    <w:p w14:paraId="182B2AAB" w14:textId="77777777" w:rsidR="00307301" w:rsidRPr="00023EDD" w:rsidRDefault="00307301" w:rsidP="00307301">
      <w:pPr>
        <w:pStyle w:val="Paragraphedeliste"/>
        <w:autoSpaceDE w:val="0"/>
        <w:autoSpaceDN w:val="0"/>
        <w:adjustRightInd w:val="0"/>
        <w:spacing w:after="0" w:line="240" w:lineRule="auto"/>
        <w:rPr>
          <w:rFonts w:ascii="Times New Roman" w:hAnsi="Times New Roman" w:cs="Times New Roman"/>
          <w:sz w:val="24"/>
          <w:szCs w:val="24"/>
          <w:lang w:val="en-US"/>
        </w:rPr>
      </w:pPr>
    </w:p>
    <w:p w14:paraId="4B10A22F" w14:textId="77777777" w:rsidR="00307301" w:rsidRPr="00307301" w:rsidRDefault="00307301" w:rsidP="00307301">
      <w:pPr>
        <w:jc w:val="both"/>
        <w:rPr>
          <w:rFonts w:ascii="Times New Roman" w:hAnsi="Times New Roman" w:cs="Times New Roman"/>
          <w:sz w:val="24"/>
          <w:szCs w:val="24"/>
          <w:lang w:val="fr-FR"/>
        </w:rPr>
      </w:pPr>
      <w:r w:rsidRPr="005F79FE">
        <w:rPr>
          <w:rFonts w:ascii="Times New Roman" w:hAnsi="Times New Roman" w:cs="Times New Roman"/>
          <w:sz w:val="24"/>
          <w:szCs w:val="24"/>
          <w:lang w:val="de-DE"/>
        </w:rPr>
        <w:t xml:space="preserve">[T] </w:t>
      </w:r>
      <w:r w:rsidRPr="005F79FE">
        <w:rPr>
          <w:rFonts w:ascii="Times New Roman" w:hAnsi="Times New Roman" w:cs="Times New Roman"/>
          <w:smallCaps/>
          <w:sz w:val="24"/>
          <w:szCs w:val="24"/>
          <w:lang w:val="de-DE"/>
        </w:rPr>
        <w:t>G. Trautman</w:t>
      </w:r>
      <w:r w:rsidRPr="005F79FE">
        <w:rPr>
          <w:rFonts w:ascii="Times New Roman" w:hAnsi="Times New Roman" w:cs="Times New Roman"/>
          <w:sz w:val="24"/>
          <w:szCs w:val="24"/>
          <w:lang w:val="de-DE"/>
        </w:rPr>
        <w:t xml:space="preserve">, </w:t>
      </w:r>
      <w:r w:rsidRPr="005F79FE">
        <w:rPr>
          <w:rFonts w:ascii="Times New Roman" w:hAnsi="Times New Roman" w:cs="Times New Roman"/>
          <w:i/>
          <w:sz w:val="24"/>
          <w:szCs w:val="24"/>
          <w:lang w:val="de-DE"/>
        </w:rPr>
        <w:t>Abgeschlossenheit von Corandmoduln und Fortsetzbarkeiy Koharenter Analytischer Garben</w:t>
      </w:r>
      <w:r w:rsidRPr="005F79FE">
        <w:rPr>
          <w:rFonts w:ascii="Times New Roman" w:hAnsi="Times New Roman" w:cs="Times New Roman"/>
          <w:sz w:val="24"/>
          <w:szCs w:val="24"/>
          <w:lang w:val="de-DE"/>
        </w:rPr>
        <w:t xml:space="preserve">, Inv. </w:t>
      </w:r>
      <w:r w:rsidR="003B4729">
        <w:rPr>
          <w:rFonts w:ascii="Times New Roman" w:hAnsi="Times New Roman" w:cs="Times New Roman"/>
          <w:sz w:val="24"/>
          <w:szCs w:val="24"/>
          <w:lang w:val="fr-FR"/>
        </w:rPr>
        <w:t xml:space="preserve">Math. </w:t>
      </w:r>
      <w:r w:rsidRPr="003B4729">
        <w:rPr>
          <w:rFonts w:ascii="Times New Roman" w:hAnsi="Times New Roman" w:cs="Times New Roman"/>
          <w:b/>
          <w:sz w:val="24"/>
          <w:szCs w:val="24"/>
          <w:lang w:val="fr-FR"/>
        </w:rPr>
        <w:t>5</w:t>
      </w:r>
      <w:r w:rsidRPr="00307301">
        <w:rPr>
          <w:rFonts w:ascii="Times New Roman" w:hAnsi="Times New Roman" w:cs="Times New Roman"/>
          <w:sz w:val="24"/>
          <w:szCs w:val="24"/>
          <w:lang w:val="fr-FR"/>
        </w:rPr>
        <w:t xml:space="preserve">, 216 – 230 </w:t>
      </w:r>
    </w:p>
    <w:p w14:paraId="582ACA87" w14:textId="77777777" w:rsidR="00307301" w:rsidRDefault="00307301" w:rsidP="00CA5990">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smallCaps/>
          <w:sz w:val="24"/>
          <w:szCs w:val="24"/>
          <w:lang w:val="fr-FR"/>
        </w:rPr>
        <w:t xml:space="preserve"> [V] </w:t>
      </w:r>
      <w:r w:rsidR="00EB7D00">
        <w:rPr>
          <w:rFonts w:ascii="Times New Roman" w:hAnsi="Times New Roman" w:cs="Times New Roman"/>
          <w:smallCaps/>
          <w:sz w:val="24"/>
          <w:szCs w:val="24"/>
          <w:lang w:val="fr-FR"/>
        </w:rPr>
        <w:t xml:space="preserve">J.-L. </w:t>
      </w:r>
      <w:r w:rsidRPr="00FC58A3">
        <w:rPr>
          <w:rFonts w:ascii="Times New Roman" w:hAnsi="Times New Roman" w:cs="Times New Roman"/>
          <w:smallCaps/>
          <w:sz w:val="24"/>
          <w:szCs w:val="24"/>
          <w:lang w:val="fr-FR"/>
        </w:rPr>
        <w:t>Verdier</w:t>
      </w:r>
      <w:r>
        <w:rPr>
          <w:rFonts w:ascii="Times New Roman" w:hAnsi="Times New Roman" w:cs="Times New Roman"/>
          <w:smallCaps/>
          <w:sz w:val="24"/>
          <w:szCs w:val="24"/>
          <w:lang w:val="fr-FR"/>
        </w:rPr>
        <w:t xml:space="preserve">, </w:t>
      </w:r>
      <w:r w:rsidR="00F36BB3">
        <w:rPr>
          <w:rFonts w:ascii="Times New Roman" w:hAnsi="Times New Roman" w:cs="Times New Roman"/>
          <w:i/>
          <w:sz w:val="24"/>
          <w:szCs w:val="24"/>
          <w:lang w:val="fr-FR"/>
        </w:rPr>
        <w:t>Des C</w:t>
      </w:r>
      <w:r w:rsidR="00CA5990">
        <w:rPr>
          <w:rFonts w:ascii="Times New Roman" w:hAnsi="Times New Roman" w:cs="Times New Roman"/>
          <w:i/>
          <w:sz w:val="24"/>
          <w:szCs w:val="24"/>
          <w:lang w:val="fr-FR"/>
        </w:rPr>
        <w:t>atégories Dérivées des Catégories A</w:t>
      </w:r>
      <w:r w:rsidRPr="00FC58A3">
        <w:rPr>
          <w:rFonts w:ascii="Times New Roman" w:hAnsi="Times New Roman" w:cs="Times New Roman"/>
          <w:i/>
          <w:sz w:val="24"/>
          <w:szCs w:val="24"/>
          <w:lang w:val="fr-FR"/>
        </w:rPr>
        <w:t>béliennes</w:t>
      </w:r>
      <w:r>
        <w:rPr>
          <w:rFonts w:ascii="Times New Roman" w:hAnsi="Times New Roman" w:cs="Times New Roman"/>
          <w:sz w:val="24"/>
          <w:szCs w:val="24"/>
          <w:lang w:val="fr-FR"/>
        </w:rPr>
        <w:t xml:space="preserve">, </w:t>
      </w:r>
      <w:r w:rsidRPr="00FC58A3">
        <w:rPr>
          <w:rFonts w:ascii="Times New Roman" w:hAnsi="Times New Roman" w:cs="Times New Roman"/>
          <w:sz w:val="24"/>
          <w:szCs w:val="24"/>
          <w:lang w:val="fr-FR"/>
        </w:rPr>
        <w:t xml:space="preserve">SMF Astérisque </w:t>
      </w:r>
      <w:r w:rsidRPr="00FC58A3">
        <w:rPr>
          <w:rFonts w:ascii="Times New Roman" w:hAnsi="Times New Roman" w:cs="Times New Roman"/>
          <w:b/>
          <w:sz w:val="24"/>
          <w:szCs w:val="24"/>
          <w:lang w:val="fr-FR"/>
        </w:rPr>
        <w:t>239</w:t>
      </w:r>
      <w:r w:rsidRPr="00FC58A3">
        <w:rPr>
          <w:rFonts w:ascii="Times New Roman" w:hAnsi="Times New Roman" w:cs="Times New Roman"/>
          <w:sz w:val="24"/>
          <w:szCs w:val="24"/>
          <w:lang w:val="fr-FR"/>
        </w:rPr>
        <w:t xml:space="preserve"> (1996</w:t>
      </w:r>
      <w:r>
        <w:rPr>
          <w:rFonts w:ascii="Times New Roman" w:hAnsi="Times New Roman" w:cs="Times New Roman"/>
          <w:sz w:val="24"/>
          <w:szCs w:val="24"/>
          <w:lang w:val="fr-FR"/>
        </w:rPr>
        <w:t>)</w:t>
      </w:r>
    </w:p>
    <w:p w14:paraId="7CA874A1" w14:textId="77777777" w:rsidR="00307301" w:rsidRPr="00B0067A" w:rsidRDefault="00307301" w:rsidP="00307301">
      <w:pPr>
        <w:jc w:val="both"/>
        <w:rPr>
          <w:rFonts w:ascii="Times New Roman" w:hAnsi="Times New Roman" w:cs="Times New Roman"/>
          <w:sz w:val="24"/>
          <w:szCs w:val="24"/>
          <w:lang w:val="fr-FR"/>
        </w:rPr>
      </w:pPr>
    </w:p>
    <w:p w14:paraId="658F51A7" w14:textId="77777777" w:rsidR="00307301" w:rsidRPr="00B0067A" w:rsidRDefault="00307301" w:rsidP="00307301">
      <w:pPr>
        <w:ind w:firstLine="708"/>
        <w:rPr>
          <w:rFonts w:ascii="Times New Roman" w:hAnsi="Times New Roman" w:cs="Times New Roman"/>
          <w:sz w:val="24"/>
          <w:szCs w:val="24"/>
          <w:lang w:val="fr-FR"/>
        </w:rPr>
      </w:pPr>
    </w:p>
    <w:p w14:paraId="463C5599" w14:textId="77777777" w:rsidR="00307301" w:rsidRPr="00307301" w:rsidRDefault="00307301" w:rsidP="004A443B">
      <w:pPr>
        <w:pStyle w:val="Paragraphedeliste"/>
        <w:jc w:val="both"/>
        <w:rPr>
          <w:rFonts w:ascii="Times New Roman" w:hAnsi="Times New Roman" w:cs="Times New Roman"/>
          <w:sz w:val="24"/>
          <w:szCs w:val="24"/>
          <w:lang w:val="fr-FR"/>
        </w:rPr>
      </w:pPr>
    </w:p>
    <w:p w14:paraId="13ACB7EF" w14:textId="77777777" w:rsidR="00307301" w:rsidRPr="00307301" w:rsidRDefault="00307301" w:rsidP="004A443B">
      <w:pPr>
        <w:pStyle w:val="Paragraphedeliste"/>
        <w:jc w:val="both"/>
        <w:rPr>
          <w:rFonts w:ascii="Times New Roman" w:hAnsi="Times New Roman" w:cs="Times New Roman"/>
          <w:sz w:val="24"/>
          <w:szCs w:val="24"/>
          <w:lang w:val="fr-FR"/>
        </w:rPr>
      </w:pPr>
    </w:p>
    <w:p w14:paraId="64190E22" w14:textId="77777777" w:rsidR="00307301" w:rsidRPr="00307301" w:rsidRDefault="00307301" w:rsidP="004A443B">
      <w:pPr>
        <w:pStyle w:val="Paragraphedeliste"/>
        <w:jc w:val="both"/>
        <w:rPr>
          <w:rFonts w:ascii="Times New Roman" w:hAnsi="Times New Roman" w:cs="Times New Roman"/>
          <w:sz w:val="24"/>
          <w:szCs w:val="24"/>
          <w:lang w:val="fr-FR"/>
        </w:rPr>
      </w:pPr>
    </w:p>
    <w:p w14:paraId="3040250A" w14:textId="77777777" w:rsidR="00307301" w:rsidRPr="00307301" w:rsidRDefault="00307301" w:rsidP="004A443B">
      <w:pPr>
        <w:pStyle w:val="Paragraphedeliste"/>
        <w:jc w:val="both"/>
        <w:rPr>
          <w:rFonts w:ascii="Times New Roman" w:hAnsi="Times New Roman" w:cs="Times New Roman"/>
          <w:sz w:val="24"/>
          <w:szCs w:val="24"/>
          <w:lang w:val="fr-FR"/>
        </w:rPr>
      </w:pPr>
    </w:p>
    <w:p w14:paraId="27D9BFAF" w14:textId="77777777" w:rsidR="00307301" w:rsidRPr="00307301" w:rsidRDefault="00307301" w:rsidP="004A443B">
      <w:pPr>
        <w:pStyle w:val="Paragraphedeliste"/>
        <w:jc w:val="both"/>
        <w:rPr>
          <w:rFonts w:ascii="Times New Roman" w:hAnsi="Times New Roman" w:cs="Times New Roman"/>
          <w:sz w:val="24"/>
          <w:szCs w:val="24"/>
          <w:lang w:val="fr-FR"/>
        </w:rPr>
      </w:pPr>
    </w:p>
    <w:p w14:paraId="679B6840" w14:textId="77777777" w:rsidR="00307301" w:rsidRPr="00307301" w:rsidRDefault="00307301" w:rsidP="004A443B">
      <w:pPr>
        <w:pStyle w:val="Paragraphedeliste"/>
        <w:jc w:val="both"/>
        <w:rPr>
          <w:rFonts w:ascii="Times New Roman" w:hAnsi="Times New Roman" w:cs="Times New Roman"/>
          <w:sz w:val="24"/>
          <w:szCs w:val="24"/>
          <w:lang w:val="fr-FR"/>
        </w:rPr>
      </w:pPr>
    </w:p>
    <w:p w14:paraId="4FFB4A9F" w14:textId="77777777" w:rsidR="00307301" w:rsidRPr="00307301" w:rsidRDefault="00307301" w:rsidP="004A443B">
      <w:pPr>
        <w:pStyle w:val="Paragraphedeliste"/>
        <w:jc w:val="both"/>
        <w:rPr>
          <w:rFonts w:ascii="Times New Roman" w:hAnsi="Times New Roman" w:cs="Times New Roman"/>
          <w:sz w:val="24"/>
          <w:szCs w:val="24"/>
          <w:lang w:val="fr-FR"/>
        </w:rPr>
      </w:pPr>
    </w:p>
    <w:sectPr w:rsidR="00307301" w:rsidRPr="00307301" w:rsidSect="00637B2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41252B" w14:textId="77777777" w:rsidR="00CD1E14" w:rsidRDefault="00CD1E14" w:rsidP="00C60232">
      <w:pPr>
        <w:spacing w:after="0" w:line="240" w:lineRule="auto"/>
      </w:pPr>
      <w:r>
        <w:separator/>
      </w:r>
    </w:p>
  </w:endnote>
  <w:endnote w:type="continuationSeparator" w:id="0">
    <w:p w14:paraId="50EB2CDF" w14:textId="77777777" w:rsidR="00CD1E14" w:rsidRDefault="00CD1E14" w:rsidP="00C6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6A9AC3" w14:textId="77777777" w:rsidR="00CD1E14" w:rsidRDefault="00CD1E14" w:rsidP="00C60232">
      <w:pPr>
        <w:spacing w:after="0" w:line="240" w:lineRule="auto"/>
      </w:pPr>
      <w:r>
        <w:separator/>
      </w:r>
    </w:p>
  </w:footnote>
  <w:footnote w:type="continuationSeparator" w:id="0">
    <w:p w14:paraId="5065A092" w14:textId="77777777" w:rsidR="00CD1E14" w:rsidRDefault="00CD1E14" w:rsidP="00C60232">
      <w:pPr>
        <w:spacing w:after="0" w:line="240" w:lineRule="auto"/>
      </w:pPr>
      <w:r>
        <w:continuationSeparator/>
      </w:r>
    </w:p>
  </w:footnote>
  <w:footnote w:id="1">
    <w:p w14:paraId="139A52CA" w14:textId="77777777" w:rsidR="00921413" w:rsidRPr="00921413" w:rsidRDefault="00921413" w:rsidP="00921413">
      <w:pPr>
        <w:jc w:val="both"/>
        <w:rPr>
          <w:rFonts w:ascii="Times New Roman" w:hAnsi="Times New Roman" w:cs="Times New Roman"/>
          <w:sz w:val="20"/>
          <w:szCs w:val="20"/>
          <w:lang w:val="en-US"/>
        </w:rPr>
      </w:pPr>
      <w:r w:rsidRPr="00921413">
        <w:rPr>
          <w:rStyle w:val="Marquenotebasdepage"/>
          <w:sz w:val="20"/>
          <w:szCs w:val="20"/>
        </w:rPr>
        <w:footnoteRef/>
      </w:r>
      <w:r w:rsidRPr="00921413">
        <w:rPr>
          <w:sz w:val="20"/>
          <w:szCs w:val="20"/>
          <w:lang w:val="en-US"/>
        </w:rPr>
        <w:t xml:space="preserve"> </w:t>
      </w:r>
      <w:r w:rsidRPr="00921413">
        <w:rPr>
          <w:rFonts w:ascii="Times New Roman" w:hAnsi="Times New Roman" w:cs="Times New Roman"/>
          <w:sz w:val="20"/>
          <w:szCs w:val="20"/>
          <w:lang w:val="en-US"/>
        </w:rPr>
        <w:t xml:space="preserve">This is an English translation of “Esquisse Thematique” </w:t>
      </w:r>
      <w:r w:rsidR="00933AC5">
        <w:rPr>
          <w:rFonts w:ascii="Times New Roman" w:hAnsi="Times New Roman" w:cs="Times New Roman"/>
          <w:sz w:val="20"/>
          <w:szCs w:val="20"/>
          <w:lang w:val="en-US"/>
        </w:rPr>
        <w:t xml:space="preserve">–  </w:t>
      </w:r>
      <w:r w:rsidRPr="00921413">
        <w:rPr>
          <w:rFonts w:ascii="Times New Roman" w:hAnsi="Times New Roman" w:cs="Times New Roman"/>
          <w:sz w:val="20"/>
          <w:szCs w:val="20"/>
          <w:lang w:val="en-US"/>
        </w:rPr>
        <w:t>a synthetic but very readable account of his contributions to mathematics in his “official period” (1948 – 1971)</w:t>
      </w:r>
      <w:r w:rsidR="00933AC5">
        <w:rPr>
          <w:rFonts w:ascii="Times New Roman" w:hAnsi="Times New Roman" w:cs="Times New Roman"/>
          <w:sz w:val="20"/>
          <w:szCs w:val="20"/>
          <w:lang w:val="en-US"/>
        </w:rPr>
        <w:t xml:space="preserve"> – written by Grothendieck himself in 1972</w:t>
      </w:r>
      <w:r w:rsidRPr="00921413">
        <w:rPr>
          <w:rFonts w:ascii="Times New Roman" w:hAnsi="Times New Roman" w:cs="Times New Roman"/>
          <w:sz w:val="20"/>
          <w:szCs w:val="20"/>
          <w:lang w:val="en-US"/>
        </w:rPr>
        <w:t>. We have made some change in the order of paragraphs (more faithful to the real chronology of Grothendieck’s discoveries); we have also introduced a new chapter called “group the</w:t>
      </w:r>
      <w:r w:rsidR="00933AC5">
        <w:rPr>
          <w:rFonts w:ascii="Times New Roman" w:hAnsi="Times New Roman" w:cs="Times New Roman"/>
          <w:sz w:val="20"/>
          <w:szCs w:val="20"/>
          <w:lang w:val="en-US"/>
        </w:rPr>
        <w:t xml:space="preserve">ory” where we put all the contribution made by Grothendieck </w:t>
      </w:r>
      <w:r w:rsidRPr="00921413">
        <w:rPr>
          <w:rFonts w:ascii="Times New Roman" w:hAnsi="Times New Roman" w:cs="Times New Roman"/>
          <w:sz w:val="20"/>
          <w:szCs w:val="20"/>
          <w:lang w:val="en-US"/>
        </w:rPr>
        <w:t>in this topic; and, finally, we ordered the (essential) bibliography.</w:t>
      </w:r>
    </w:p>
    <w:p w14:paraId="2266BFA4" w14:textId="77777777" w:rsidR="00921413" w:rsidRPr="00921413" w:rsidRDefault="00921413">
      <w:pPr>
        <w:pStyle w:val="Notedebasdepage"/>
        <w:rPr>
          <w:lang w:val="en-US"/>
        </w:rPr>
      </w:pPr>
    </w:p>
  </w:footnote>
  <w:footnote w:id="2">
    <w:p w14:paraId="5AD2A927" w14:textId="77777777" w:rsidR="00212E0C" w:rsidRPr="00C60232" w:rsidRDefault="00212E0C" w:rsidP="00212E0C">
      <w:pPr>
        <w:pStyle w:val="Notedebasdepage"/>
        <w:rPr>
          <w:rFonts w:ascii="Times New Roman" w:hAnsi="Times New Roman" w:cs="Times New Roman"/>
          <w:lang w:val="en-US"/>
        </w:rPr>
      </w:pPr>
      <w:r w:rsidRPr="00C60232">
        <w:rPr>
          <w:rStyle w:val="Marquenotebasdepage"/>
          <w:rFonts w:ascii="Times New Roman" w:hAnsi="Times New Roman" w:cs="Times New Roman"/>
        </w:rPr>
        <w:footnoteRef/>
      </w:r>
      <w:r w:rsidRPr="00C60232">
        <w:rPr>
          <w:rFonts w:ascii="Times New Roman" w:hAnsi="Times New Roman" w:cs="Times New Roman"/>
          <w:lang w:val="en-US"/>
        </w:rPr>
        <w:t xml:space="preserve"> Grothendieck, since the end of 60s, began to use the term “net” as </w:t>
      </w:r>
      <w:r w:rsidR="00FA0C80" w:rsidRPr="00C60232">
        <w:rPr>
          <w:rFonts w:ascii="Times New Roman" w:hAnsi="Times New Roman" w:cs="Times New Roman"/>
          <w:lang w:val="en-US"/>
        </w:rPr>
        <w:t>synonymous</w:t>
      </w:r>
      <w:r w:rsidRPr="00C60232">
        <w:rPr>
          <w:rFonts w:ascii="Times New Roman" w:hAnsi="Times New Roman" w:cs="Times New Roman"/>
          <w:lang w:val="en-US"/>
        </w:rPr>
        <w:t xml:space="preserve"> of “unramified”.  </w:t>
      </w:r>
    </w:p>
  </w:footnote>
  <w:footnote w:id="3">
    <w:p w14:paraId="5EB02E4F" w14:textId="77777777" w:rsidR="00DB3999" w:rsidRPr="00DB3999" w:rsidRDefault="00DB3999" w:rsidP="00DB3999">
      <w:pPr>
        <w:jc w:val="both"/>
        <w:rPr>
          <w:rFonts w:ascii="Times New Roman" w:hAnsi="Times New Roman" w:cs="Times New Roman"/>
          <w:lang w:val="en-US"/>
        </w:rPr>
      </w:pPr>
      <w:r w:rsidRPr="00DB3999">
        <w:rPr>
          <w:rStyle w:val="Marquenotebasdepage"/>
          <w:rFonts w:ascii="Times New Roman" w:hAnsi="Times New Roman" w:cs="Times New Roman"/>
        </w:rPr>
        <w:footnoteRef/>
      </w:r>
      <w:r w:rsidRPr="00DB3999">
        <w:rPr>
          <w:rFonts w:ascii="Times New Roman" w:hAnsi="Times New Roman" w:cs="Times New Roman"/>
          <w:lang w:val="en-US"/>
        </w:rPr>
        <w:t xml:space="preserve"> This text contains Grothendieck’ s expositions at the Bourbaki Seminar from1957 to 1962, with </w:t>
      </w:r>
      <w:r w:rsidR="00B81DC5">
        <w:rPr>
          <w:rFonts w:ascii="Times New Roman" w:hAnsi="Times New Roman" w:cs="Times New Roman"/>
          <w:lang w:val="en-US"/>
        </w:rPr>
        <w:t xml:space="preserve">some  </w:t>
      </w:r>
      <w:r w:rsidRPr="00DB3999">
        <w:rPr>
          <w:rFonts w:ascii="Times New Roman" w:hAnsi="Times New Roman" w:cs="Times New Roman"/>
          <w:lang w:val="en-US"/>
        </w:rPr>
        <w:t>“commentaires”.</w:t>
      </w:r>
    </w:p>
    <w:p w14:paraId="27ED712E" w14:textId="77777777" w:rsidR="00DB3999" w:rsidRPr="00DB3999" w:rsidRDefault="00DB3999">
      <w:pPr>
        <w:pStyle w:val="Notedebasdepage"/>
        <w:rPr>
          <w:lang w:val="en-US"/>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503"/>
    <w:multiLevelType w:val="hybridMultilevel"/>
    <w:tmpl w:val="A5228EC8"/>
    <w:lvl w:ilvl="0" w:tplc="06C04660">
      <w:start w:val="1"/>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01EB40DA"/>
    <w:multiLevelType w:val="hybridMultilevel"/>
    <w:tmpl w:val="5170C1EC"/>
    <w:lvl w:ilvl="0" w:tplc="1C9CF958">
      <w:start w:val="2"/>
      <w:numFmt w:val="decimal"/>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2A3644D"/>
    <w:multiLevelType w:val="hybridMultilevel"/>
    <w:tmpl w:val="E5242106"/>
    <w:lvl w:ilvl="0" w:tplc="82B2892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3DE149B"/>
    <w:multiLevelType w:val="hybridMultilevel"/>
    <w:tmpl w:val="3FC0F29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45E46A9"/>
    <w:multiLevelType w:val="hybridMultilevel"/>
    <w:tmpl w:val="115C6BC8"/>
    <w:lvl w:ilvl="0" w:tplc="6B2CD2F2">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05610B1D"/>
    <w:multiLevelType w:val="hybridMultilevel"/>
    <w:tmpl w:val="0A92E3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D96461A"/>
    <w:multiLevelType w:val="hybridMultilevel"/>
    <w:tmpl w:val="BDD2C4F0"/>
    <w:lvl w:ilvl="0" w:tplc="17322E1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C964436"/>
    <w:multiLevelType w:val="hybridMultilevel"/>
    <w:tmpl w:val="C1AC56A8"/>
    <w:lvl w:ilvl="0" w:tplc="86C83864">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D234E24"/>
    <w:multiLevelType w:val="hybridMultilevel"/>
    <w:tmpl w:val="AA4C8F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09C7D58"/>
    <w:multiLevelType w:val="hybridMultilevel"/>
    <w:tmpl w:val="A1A4BA60"/>
    <w:lvl w:ilvl="0" w:tplc="89003CEE">
      <w:start w:val="1"/>
      <w:numFmt w:val="lowerLetter"/>
      <w:lvlText w:val="%1)"/>
      <w:lvlJc w:val="left"/>
      <w:pPr>
        <w:ind w:left="720" w:hanging="360"/>
      </w:pPr>
      <w:rPr>
        <w:rFonts w:ascii="Times New Roman" w:eastAsiaTheme="minorHAnsi" w:hAnsi="Times New Roman" w:cs="Times New Roman"/>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2151EE5"/>
    <w:multiLevelType w:val="hybridMultilevel"/>
    <w:tmpl w:val="E542B6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26A3D02"/>
    <w:multiLevelType w:val="hybridMultilevel"/>
    <w:tmpl w:val="C4209DFC"/>
    <w:lvl w:ilvl="0" w:tplc="76BEEA9E">
      <w:start w:val="1"/>
      <w:numFmt w:val="decimal"/>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693669D"/>
    <w:multiLevelType w:val="hybridMultilevel"/>
    <w:tmpl w:val="9C5E4C4A"/>
    <w:lvl w:ilvl="0" w:tplc="C44ACBE4">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8BA730C"/>
    <w:multiLevelType w:val="hybridMultilevel"/>
    <w:tmpl w:val="B98A76FA"/>
    <w:lvl w:ilvl="0" w:tplc="C5A4AD1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91765B4"/>
    <w:multiLevelType w:val="hybridMultilevel"/>
    <w:tmpl w:val="82822CD0"/>
    <w:lvl w:ilvl="0" w:tplc="A434D97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A756552"/>
    <w:multiLevelType w:val="hybridMultilevel"/>
    <w:tmpl w:val="AE3CC73E"/>
    <w:lvl w:ilvl="0" w:tplc="4544C686">
      <w:start w:val="2"/>
      <w:numFmt w:val="decimal"/>
      <w:lvlText w:val="%1."/>
      <w:lvlJc w:val="left"/>
      <w:pPr>
        <w:ind w:left="1080" w:hanging="360"/>
      </w:pPr>
      <w:rPr>
        <w:rFonts w:hint="default"/>
        <w:b/>
        <w:i/>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nsid w:val="3F637C8A"/>
    <w:multiLevelType w:val="hybridMultilevel"/>
    <w:tmpl w:val="E5B85224"/>
    <w:lvl w:ilvl="0" w:tplc="C48241F6">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3B96291"/>
    <w:multiLevelType w:val="hybridMultilevel"/>
    <w:tmpl w:val="DC2E6FEC"/>
    <w:lvl w:ilvl="0" w:tplc="BDCE3A52">
      <w:start w:val="1"/>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nsid w:val="440367FC"/>
    <w:multiLevelType w:val="hybridMultilevel"/>
    <w:tmpl w:val="DA5E087A"/>
    <w:lvl w:ilvl="0" w:tplc="D212A7B2">
      <w:start w:val="10"/>
      <w:numFmt w:val="decimal"/>
      <w:lvlText w:val="%1."/>
      <w:lvlJc w:val="left"/>
      <w:pPr>
        <w:ind w:left="735" w:hanging="37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408187A"/>
    <w:multiLevelType w:val="hybridMultilevel"/>
    <w:tmpl w:val="63B8169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21E21D9"/>
    <w:multiLevelType w:val="hybridMultilevel"/>
    <w:tmpl w:val="AE9064AA"/>
    <w:lvl w:ilvl="0" w:tplc="5B94C83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89356EE"/>
    <w:multiLevelType w:val="hybridMultilevel"/>
    <w:tmpl w:val="41CCAF54"/>
    <w:lvl w:ilvl="0" w:tplc="2860482C">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96F3277"/>
    <w:multiLevelType w:val="hybridMultilevel"/>
    <w:tmpl w:val="9C8AC4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9CA6F02"/>
    <w:multiLevelType w:val="hybridMultilevel"/>
    <w:tmpl w:val="B3D22856"/>
    <w:lvl w:ilvl="0" w:tplc="D35C2688">
      <w:start w:val="10"/>
      <w:numFmt w:val="decimal"/>
      <w:lvlText w:val="%1."/>
      <w:lvlJc w:val="left"/>
      <w:pPr>
        <w:ind w:left="720"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CDF26BF"/>
    <w:multiLevelType w:val="hybridMultilevel"/>
    <w:tmpl w:val="A268E25E"/>
    <w:lvl w:ilvl="0" w:tplc="BD3656AC">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05325D7"/>
    <w:multiLevelType w:val="hybridMultilevel"/>
    <w:tmpl w:val="6CF6B26E"/>
    <w:lvl w:ilvl="0" w:tplc="56E020E6">
      <w:start w:val="10"/>
      <w:numFmt w:val="decimal"/>
      <w:lvlText w:val="%1."/>
      <w:lvlJc w:val="left"/>
      <w:pPr>
        <w:ind w:left="1455" w:hanging="375"/>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6">
    <w:nsid w:val="60CF1DB5"/>
    <w:multiLevelType w:val="hybridMultilevel"/>
    <w:tmpl w:val="4346699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41135A4"/>
    <w:multiLevelType w:val="hybridMultilevel"/>
    <w:tmpl w:val="3E9EBA20"/>
    <w:lvl w:ilvl="0" w:tplc="D7D48DBA">
      <w:start w:val="1"/>
      <w:numFmt w:val="decimal"/>
      <w:lvlText w:val="%1."/>
      <w:lvlJc w:val="left"/>
      <w:pPr>
        <w:ind w:left="1080" w:hanging="360"/>
      </w:pPr>
      <w:rPr>
        <w:rFonts w:ascii="Times New Roman" w:eastAsiaTheme="minorHAnsi" w:hAnsi="Times New Roman" w:cs="Times New Roman"/>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8">
    <w:nsid w:val="64461B53"/>
    <w:multiLevelType w:val="hybridMultilevel"/>
    <w:tmpl w:val="9AE0EE04"/>
    <w:lvl w:ilvl="0" w:tplc="0C5434C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4491BC0"/>
    <w:multiLevelType w:val="hybridMultilevel"/>
    <w:tmpl w:val="8DAC9BF0"/>
    <w:lvl w:ilvl="0" w:tplc="3C90F2A6">
      <w:start w:val="2"/>
      <w:numFmt w:val="decimal"/>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713C67FA"/>
    <w:multiLevelType w:val="hybridMultilevel"/>
    <w:tmpl w:val="0434AA0E"/>
    <w:lvl w:ilvl="0" w:tplc="615A264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1633A52"/>
    <w:multiLevelType w:val="hybridMultilevel"/>
    <w:tmpl w:val="7CC067F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5441267"/>
    <w:multiLevelType w:val="hybridMultilevel"/>
    <w:tmpl w:val="A46C4C80"/>
    <w:lvl w:ilvl="0" w:tplc="DDC0CF20">
      <w:start w:val="2"/>
      <w:numFmt w:val="decimal"/>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9F03371"/>
    <w:multiLevelType w:val="hybridMultilevel"/>
    <w:tmpl w:val="27649686"/>
    <w:lvl w:ilvl="0" w:tplc="FE12824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BA379E6"/>
    <w:multiLevelType w:val="hybridMultilevel"/>
    <w:tmpl w:val="4BD471FA"/>
    <w:lvl w:ilvl="0" w:tplc="A46E7DE6">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5">
    <w:nsid w:val="7EB07645"/>
    <w:multiLevelType w:val="hybridMultilevel"/>
    <w:tmpl w:val="9B9A0B2E"/>
    <w:lvl w:ilvl="0" w:tplc="F4108BA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26"/>
  </w:num>
  <w:num w:numId="3">
    <w:abstractNumId w:val="35"/>
  </w:num>
  <w:num w:numId="4">
    <w:abstractNumId w:val="16"/>
  </w:num>
  <w:num w:numId="5">
    <w:abstractNumId w:val="2"/>
  </w:num>
  <w:num w:numId="6">
    <w:abstractNumId w:val="14"/>
  </w:num>
  <w:num w:numId="7">
    <w:abstractNumId w:val="24"/>
  </w:num>
  <w:num w:numId="8">
    <w:abstractNumId w:val="4"/>
  </w:num>
  <w:num w:numId="9">
    <w:abstractNumId w:val="6"/>
  </w:num>
  <w:num w:numId="10">
    <w:abstractNumId w:val="3"/>
  </w:num>
  <w:num w:numId="11">
    <w:abstractNumId w:val="34"/>
  </w:num>
  <w:num w:numId="12">
    <w:abstractNumId w:val="0"/>
  </w:num>
  <w:num w:numId="13">
    <w:abstractNumId w:val="28"/>
  </w:num>
  <w:num w:numId="14">
    <w:abstractNumId w:val="27"/>
  </w:num>
  <w:num w:numId="15">
    <w:abstractNumId w:val="30"/>
  </w:num>
  <w:num w:numId="16">
    <w:abstractNumId w:val="17"/>
  </w:num>
  <w:num w:numId="17">
    <w:abstractNumId w:val="25"/>
  </w:num>
  <w:num w:numId="18">
    <w:abstractNumId w:val="23"/>
  </w:num>
  <w:num w:numId="19">
    <w:abstractNumId w:val="18"/>
  </w:num>
  <w:num w:numId="20">
    <w:abstractNumId w:val="22"/>
  </w:num>
  <w:num w:numId="21">
    <w:abstractNumId w:val="19"/>
  </w:num>
  <w:num w:numId="22">
    <w:abstractNumId w:val="8"/>
  </w:num>
  <w:num w:numId="23">
    <w:abstractNumId w:val="20"/>
  </w:num>
  <w:num w:numId="24">
    <w:abstractNumId w:val="7"/>
  </w:num>
  <w:num w:numId="25">
    <w:abstractNumId w:val="12"/>
  </w:num>
  <w:num w:numId="26">
    <w:abstractNumId w:val="31"/>
  </w:num>
  <w:num w:numId="27">
    <w:abstractNumId w:val="9"/>
  </w:num>
  <w:num w:numId="28">
    <w:abstractNumId w:val="21"/>
  </w:num>
  <w:num w:numId="29">
    <w:abstractNumId w:val="29"/>
  </w:num>
  <w:num w:numId="30">
    <w:abstractNumId w:val="1"/>
  </w:num>
  <w:num w:numId="31">
    <w:abstractNumId w:val="15"/>
  </w:num>
  <w:num w:numId="32">
    <w:abstractNumId w:val="32"/>
  </w:num>
  <w:num w:numId="33">
    <w:abstractNumId w:val="33"/>
  </w:num>
  <w:num w:numId="34">
    <w:abstractNumId w:val="10"/>
  </w:num>
  <w:num w:numId="35">
    <w:abstractNumId w:val="11"/>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054525"/>
    <w:rsid w:val="00000BB7"/>
    <w:rsid w:val="00002F49"/>
    <w:rsid w:val="000036BA"/>
    <w:rsid w:val="00011340"/>
    <w:rsid w:val="000375CF"/>
    <w:rsid w:val="00054525"/>
    <w:rsid w:val="00083DBF"/>
    <w:rsid w:val="000C0028"/>
    <w:rsid w:val="000D1A1B"/>
    <w:rsid w:val="000F565D"/>
    <w:rsid w:val="00100DB0"/>
    <w:rsid w:val="00125634"/>
    <w:rsid w:val="001318A2"/>
    <w:rsid w:val="00133188"/>
    <w:rsid w:val="00156B24"/>
    <w:rsid w:val="001B1A05"/>
    <w:rsid w:val="001B1BB8"/>
    <w:rsid w:val="001C1F09"/>
    <w:rsid w:val="00200B35"/>
    <w:rsid w:val="00200C8A"/>
    <w:rsid w:val="00212E0C"/>
    <w:rsid w:val="00220318"/>
    <w:rsid w:val="00224433"/>
    <w:rsid w:val="00224A52"/>
    <w:rsid w:val="00241C54"/>
    <w:rsid w:val="00254DFD"/>
    <w:rsid w:val="002770C2"/>
    <w:rsid w:val="00296A81"/>
    <w:rsid w:val="002A31D1"/>
    <w:rsid w:val="002A591B"/>
    <w:rsid w:val="002C510D"/>
    <w:rsid w:val="002D392D"/>
    <w:rsid w:val="002E1A99"/>
    <w:rsid w:val="002E7297"/>
    <w:rsid w:val="002F3739"/>
    <w:rsid w:val="00300C92"/>
    <w:rsid w:val="00307301"/>
    <w:rsid w:val="0033319C"/>
    <w:rsid w:val="00334F20"/>
    <w:rsid w:val="00347A6B"/>
    <w:rsid w:val="00372792"/>
    <w:rsid w:val="0038322B"/>
    <w:rsid w:val="003937A7"/>
    <w:rsid w:val="003B4729"/>
    <w:rsid w:val="003C067E"/>
    <w:rsid w:val="003E034E"/>
    <w:rsid w:val="003F08FC"/>
    <w:rsid w:val="003F499F"/>
    <w:rsid w:val="00407CBB"/>
    <w:rsid w:val="004204EE"/>
    <w:rsid w:val="004275EA"/>
    <w:rsid w:val="004331E1"/>
    <w:rsid w:val="0043534D"/>
    <w:rsid w:val="00470C43"/>
    <w:rsid w:val="00482DDC"/>
    <w:rsid w:val="004A443B"/>
    <w:rsid w:val="005046B0"/>
    <w:rsid w:val="00554EA6"/>
    <w:rsid w:val="00557168"/>
    <w:rsid w:val="005D22F9"/>
    <w:rsid w:val="005E130A"/>
    <w:rsid w:val="005F0224"/>
    <w:rsid w:val="005F5A6A"/>
    <w:rsid w:val="005F79FE"/>
    <w:rsid w:val="00601706"/>
    <w:rsid w:val="00605EF5"/>
    <w:rsid w:val="006151D6"/>
    <w:rsid w:val="0062307A"/>
    <w:rsid w:val="00637B26"/>
    <w:rsid w:val="00641AB2"/>
    <w:rsid w:val="0064477C"/>
    <w:rsid w:val="006456AA"/>
    <w:rsid w:val="00651AA1"/>
    <w:rsid w:val="006521A9"/>
    <w:rsid w:val="006529FA"/>
    <w:rsid w:val="00670B6B"/>
    <w:rsid w:val="006B2D7A"/>
    <w:rsid w:val="006B5424"/>
    <w:rsid w:val="006C24C6"/>
    <w:rsid w:val="006D12DE"/>
    <w:rsid w:val="006F46B6"/>
    <w:rsid w:val="006F6558"/>
    <w:rsid w:val="00737CE7"/>
    <w:rsid w:val="00741461"/>
    <w:rsid w:val="0074762D"/>
    <w:rsid w:val="00762657"/>
    <w:rsid w:val="0078777E"/>
    <w:rsid w:val="00787CA8"/>
    <w:rsid w:val="00792375"/>
    <w:rsid w:val="007C2EFA"/>
    <w:rsid w:val="007D2D14"/>
    <w:rsid w:val="007D4155"/>
    <w:rsid w:val="007D5FFF"/>
    <w:rsid w:val="007E1339"/>
    <w:rsid w:val="007E60CE"/>
    <w:rsid w:val="007F28F8"/>
    <w:rsid w:val="007F3320"/>
    <w:rsid w:val="00806F1A"/>
    <w:rsid w:val="00824E0D"/>
    <w:rsid w:val="0082722E"/>
    <w:rsid w:val="0082727F"/>
    <w:rsid w:val="008379E8"/>
    <w:rsid w:val="00837F12"/>
    <w:rsid w:val="00857044"/>
    <w:rsid w:val="008677FB"/>
    <w:rsid w:val="00887BF2"/>
    <w:rsid w:val="0089144B"/>
    <w:rsid w:val="008A6856"/>
    <w:rsid w:val="008B2AC3"/>
    <w:rsid w:val="008B669F"/>
    <w:rsid w:val="008D62FB"/>
    <w:rsid w:val="008E2AB2"/>
    <w:rsid w:val="008E6B96"/>
    <w:rsid w:val="008F326C"/>
    <w:rsid w:val="00900AB8"/>
    <w:rsid w:val="00906E79"/>
    <w:rsid w:val="00907432"/>
    <w:rsid w:val="00907B0C"/>
    <w:rsid w:val="00921413"/>
    <w:rsid w:val="00924937"/>
    <w:rsid w:val="00933AC5"/>
    <w:rsid w:val="0094298C"/>
    <w:rsid w:val="00965752"/>
    <w:rsid w:val="00970902"/>
    <w:rsid w:val="00975D02"/>
    <w:rsid w:val="009820CD"/>
    <w:rsid w:val="009A0C52"/>
    <w:rsid w:val="009A162A"/>
    <w:rsid w:val="009A7B91"/>
    <w:rsid w:val="009D1DD0"/>
    <w:rsid w:val="009F1524"/>
    <w:rsid w:val="009F73EA"/>
    <w:rsid w:val="00A12104"/>
    <w:rsid w:val="00A12A95"/>
    <w:rsid w:val="00A156A9"/>
    <w:rsid w:val="00A331EF"/>
    <w:rsid w:val="00A3393A"/>
    <w:rsid w:val="00A549BE"/>
    <w:rsid w:val="00A57E00"/>
    <w:rsid w:val="00A64040"/>
    <w:rsid w:val="00A72473"/>
    <w:rsid w:val="00AA4B3F"/>
    <w:rsid w:val="00AA6AA1"/>
    <w:rsid w:val="00AE5D86"/>
    <w:rsid w:val="00AF4B56"/>
    <w:rsid w:val="00B81DC5"/>
    <w:rsid w:val="00B821BD"/>
    <w:rsid w:val="00B86E6A"/>
    <w:rsid w:val="00B9179F"/>
    <w:rsid w:val="00B96C9D"/>
    <w:rsid w:val="00B97149"/>
    <w:rsid w:val="00BA0A18"/>
    <w:rsid w:val="00BB2A9C"/>
    <w:rsid w:val="00BB690B"/>
    <w:rsid w:val="00BD2A01"/>
    <w:rsid w:val="00BE34C9"/>
    <w:rsid w:val="00BF4030"/>
    <w:rsid w:val="00C00866"/>
    <w:rsid w:val="00C16C02"/>
    <w:rsid w:val="00C25CF8"/>
    <w:rsid w:val="00C40ADC"/>
    <w:rsid w:val="00C60232"/>
    <w:rsid w:val="00C645F8"/>
    <w:rsid w:val="00C66763"/>
    <w:rsid w:val="00C66F34"/>
    <w:rsid w:val="00C8041E"/>
    <w:rsid w:val="00CA3C1F"/>
    <w:rsid w:val="00CA5990"/>
    <w:rsid w:val="00CD1E14"/>
    <w:rsid w:val="00CD57A5"/>
    <w:rsid w:val="00CE58CB"/>
    <w:rsid w:val="00CE5ECC"/>
    <w:rsid w:val="00D00E22"/>
    <w:rsid w:val="00D01DAC"/>
    <w:rsid w:val="00D064C9"/>
    <w:rsid w:val="00D13F04"/>
    <w:rsid w:val="00D266A4"/>
    <w:rsid w:val="00D409CD"/>
    <w:rsid w:val="00D44205"/>
    <w:rsid w:val="00D57F2E"/>
    <w:rsid w:val="00D669B8"/>
    <w:rsid w:val="00DA1B8F"/>
    <w:rsid w:val="00DB3999"/>
    <w:rsid w:val="00DC47EC"/>
    <w:rsid w:val="00DD374B"/>
    <w:rsid w:val="00DD437C"/>
    <w:rsid w:val="00DE3574"/>
    <w:rsid w:val="00E112B5"/>
    <w:rsid w:val="00E1173F"/>
    <w:rsid w:val="00E33F2E"/>
    <w:rsid w:val="00E43CFF"/>
    <w:rsid w:val="00E47F50"/>
    <w:rsid w:val="00E55329"/>
    <w:rsid w:val="00E60FC0"/>
    <w:rsid w:val="00E70351"/>
    <w:rsid w:val="00E81396"/>
    <w:rsid w:val="00EA78ED"/>
    <w:rsid w:val="00EB57DF"/>
    <w:rsid w:val="00EB7D00"/>
    <w:rsid w:val="00EE0CF1"/>
    <w:rsid w:val="00F026EB"/>
    <w:rsid w:val="00F03B16"/>
    <w:rsid w:val="00F1215F"/>
    <w:rsid w:val="00F14863"/>
    <w:rsid w:val="00F210B9"/>
    <w:rsid w:val="00F32331"/>
    <w:rsid w:val="00F36BB3"/>
    <w:rsid w:val="00F54A91"/>
    <w:rsid w:val="00F70BFC"/>
    <w:rsid w:val="00F71485"/>
    <w:rsid w:val="00F814F8"/>
    <w:rsid w:val="00F9306A"/>
    <w:rsid w:val="00FA0C80"/>
    <w:rsid w:val="00FA179E"/>
    <w:rsid w:val="00FC0E00"/>
    <w:rsid w:val="00FE6C27"/>
    <w:rsid w:val="00FE72A1"/>
    <w:rsid w:val="00FF1FF3"/>
    <w:rsid w:val="00FF609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FE8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B2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03B16"/>
    <w:pPr>
      <w:ind w:left="720"/>
      <w:contextualSpacing/>
    </w:pPr>
  </w:style>
  <w:style w:type="paragraph" w:styleId="Notedebasdepage">
    <w:name w:val="footnote text"/>
    <w:basedOn w:val="Normal"/>
    <w:link w:val="NotedebasdepageCar"/>
    <w:uiPriority w:val="99"/>
    <w:unhideWhenUsed/>
    <w:rsid w:val="00C60232"/>
    <w:pPr>
      <w:spacing w:after="0" w:line="240" w:lineRule="auto"/>
    </w:pPr>
    <w:rPr>
      <w:sz w:val="20"/>
      <w:szCs w:val="20"/>
    </w:rPr>
  </w:style>
  <w:style w:type="character" w:customStyle="1" w:styleId="NotedebasdepageCar">
    <w:name w:val="Note de bas de page Car"/>
    <w:basedOn w:val="Policepardfaut"/>
    <w:link w:val="Notedebasdepage"/>
    <w:uiPriority w:val="99"/>
    <w:rsid w:val="00C60232"/>
    <w:rPr>
      <w:sz w:val="20"/>
      <w:szCs w:val="20"/>
    </w:rPr>
  </w:style>
  <w:style w:type="character" w:styleId="Marquenotebasdepage">
    <w:name w:val="footnote reference"/>
    <w:basedOn w:val="Policepardfaut"/>
    <w:uiPriority w:val="99"/>
    <w:semiHidden/>
    <w:unhideWhenUsed/>
    <w:rsid w:val="00C6023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C481D-1ED5-734D-B3B6-51F66F233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1016</TotalTime>
  <Pages>14</Pages>
  <Words>4384</Words>
  <Characters>24117</Characters>
  <Application>Microsoft Macintosh Word</Application>
  <DocSecurity>0</DocSecurity>
  <Lines>200</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Leila Schneps</cp:lastModifiedBy>
  <cp:revision>93</cp:revision>
  <cp:lastPrinted>2013-08-23T13:54:00Z</cp:lastPrinted>
  <dcterms:created xsi:type="dcterms:W3CDTF">2013-07-27T22:20:00Z</dcterms:created>
  <dcterms:modified xsi:type="dcterms:W3CDTF">2014-12-25T20:06:00Z</dcterms:modified>
</cp:coreProperties>
</file>