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CBC07" w14:textId="5C6CB717" w:rsidR="0035313A" w:rsidRPr="00E0297B" w:rsidRDefault="000B1A1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Chapter </w:t>
      </w:r>
      <w:r w:rsidR="0035313A" w:rsidRPr="00E0297B">
        <w:rPr>
          <w:rFonts w:ascii="Times New Roman" w:hAnsi="Times New Roman" w:cs="Times New Roman"/>
          <w:b/>
          <w:bCs/>
          <w:sz w:val="36"/>
          <w:szCs w:val="36"/>
        </w:rPr>
        <w:t>2. Three Passions</w:t>
      </w:r>
    </w:p>
    <w:p w14:paraId="59E6166F" w14:textId="77777777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5D0E675" w14:textId="3EF8799D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 xml:space="preserve">Before we continue this biography the reader should be given some reference points set down by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himself. He often wrote that his life was determined by three major passions, namely mathematics, 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la </w:t>
      </w:r>
      <w:proofErr w:type="spellStart"/>
      <w:r w:rsidRPr="00E0297B">
        <w:rPr>
          <w:rFonts w:ascii="Times New Roman" w:hAnsi="Times New Roman" w:cs="Times New Roman"/>
          <w:i/>
          <w:iCs/>
          <w:sz w:val="28"/>
          <w:szCs w:val="28"/>
        </w:rPr>
        <w:t>quête</w:t>
      </w:r>
      <w:proofErr w:type="spellEnd"/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de la femme</w:t>
      </w:r>
      <w:r w:rsidRPr="00E0297B">
        <w:rPr>
          <w:rFonts w:ascii="Times New Roman" w:hAnsi="Times New Roman" w:cs="Times New Roman"/>
          <w:sz w:val="28"/>
          <w:szCs w:val="28"/>
        </w:rPr>
        <w:t>, or, as he also puts it, the search for a partner, and meditation. Strictly speaking this is only true for the third pha</w:t>
      </w:r>
      <w:r w:rsidR="00E0297B">
        <w:rPr>
          <w:rFonts w:ascii="Times New Roman" w:hAnsi="Times New Roman" w:cs="Times New Roman"/>
          <w:sz w:val="28"/>
          <w:szCs w:val="28"/>
        </w:rPr>
        <w:t>se of his life (1970-1991), the phase that</w:t>
      </w:r>
      <w:r w:rsidRPr="00E0297B">
        <w:rPr>
          <w:rFonts w:ascii="Times New Roman" w:hAnsi="Times New Roman" w:cs="Times New Roman"/>
          <w:sz w:val="28"/>
          <w:szCs w:val="28"/>
        </w:rPr>
        <w:t xml:space="preserve"> is examine</w:t>
      </w:r>
      <w:r w:rsidR="00E0297B">
        <w:rPr>
          <w:rFonts w:ascii="Times New Roman" w:hAnsi="Times New Roman" w:cs="Times New Roman"/>
          <w:sz w:val="28"/>
          <w:szCs w:val="28"/>
        </w:rPr>
        <w:t>d in this book. Before then</w:t>
      </w:r>
      <w:r w:rsidRPr="00E0297B">
        <w:rPr>
          <w:rFonts w:ascii="Times New Roman" w:hAnsi="Times New Roman" w:cs="Times New Roman"/>
          <w:sz w:val="28"/>
          <w:szCs w:val="28"/>
        </w:rPr>
        <w:t>, he had not yet discovered meditation, and after his withdrawal into self-imposed solitude neither the first nor the second of these passions played any significant role in his life.</w:t>
      </w:r>
    </w:p>
    <w:p w14:paraId="334A2C9A" w14:textId="69F3BC07" w:rsidR="0035313A" w:rsidRPr="00E0297B" w:rsidRDefault="004F16BE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5313A" w:rsidRPr="00E0297B">
        <w:rPr>
          <w:rFonts w:ascii="Times New Roman" w:hAnsi="Times New Roman" w:cs="Times New Roman"/>
          <w:sz w:val="28"/>
          <w:szCs w:val="28"/>
        </w:rPr>
        <w:t>The description of these three passions - perhaps one could also say "driving forces" - sets the autho</w:t>
      </w:r>
      <w:r w:rsidR="00E0297B">
        <w:rPr>
          <w:rFonts w:ascii="Times New Roman" w:hAnsi="Times New Roman" w:cs="Times New Roman"/>
          <w:sz w:val="28"/>
          <w:szCs w:val="28"/>
        </w:rPr>
        <w:t>r a difficult and unusual task,</w:t>
      </w:r>
      <w:r w:rsidR="0035313A" w:rsidRPr="00E0297B">
        <w:rPr>
          <w:rFonts w:ascii="Times New Roman" w:hAnsi="Times New Roman" w:cs="Times New Roman"/>
          <w:sz w:val="28"/>
          <w:szCs w:val="28"/>
        </w:rPr>
        <w:t xml:space="preserve"> the more so because </w:t>
      </w:r>
      <w:proofErr w:type="spellStart"/>
      <w:r w:rsidR="0035313A"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="0035313A" w:rsidRPr="00E0297B">
        <w:rPr>
          <w:rFonts w:ascii="Times New Roman" w:hAnsi="Times New Roman" w:cs="Times New Roman"/>
          <w:sz w:val="28"/>
          <w:szCs w:val="28"/>
        </w:rPr>
        <w:t xml:space="preserve"> sees all three as manifestations of the same creative impulse. Concerning mathematics and sexuality, </w:t>
      </w:r>
      <w:r w:rsidR="0035313A" w:rsidRPr="00E0297B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434728" w:rsidRPr="00E0297B">
        <w:rPr>
          <w:rFonts w:ascii="Times New Roman" w:hAnsi="Times New Roman" w:cs="Times New Roman"/>
          <w:i/>
          <w:iCs/>
          <w:sz w:val="28"/>
          <w:szCs w:val="28"/>
        </w:rPr>
        <w:t>la</w:t>
      </w:r>
      <w:r w:rsidR="0035313A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5313A" w:rsidRPr="00E0297B">
        <w:rPr>
          <w:rFonts w:ascii="Times New Roman" w:hAnsi="Times New Roman" w:cs="Times New Roman"/>
          <w:i/>
          <w:iCs/>
          <w:sz w:val="28"/>
          <w:szCs w:val="28"/>
        </w:rPr>
        <w:t>pulsion</w:t>
      </w:r>
      <w:proofErr w:type="spellEnd"/>
      <w:r w:rsidR="0035313A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du </w:t>
      </w:r>
      <w:proofErr w:type="spellStart"/>
      <w:r w:rsidR="0035313A" w:rsidRPr="00E0297B">
        <w:rPr>
          <w:rFonts w:ascii="Times New Roman" w:hAnsi="Times New Roman" w:cs="Times New Roman"/>
          <w:i/>
          <w:iCs/>
          <w:sz w:val="28"/>
          <w:szCs w:val="28"/>
        </w:rPr>
        <w:t>sexe</w:t>
      </w:r>
      <w:proofErr w:type="spellEnd"/>
      <w:r w:rsidR="0035313A" w:rsidRPr="00E0297B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E0297B">
        <w:rPr>
          <w:rFonts w:ascii="Times New Roman" w:hAnsi="Times New Roman" w:cs="Times New Roman"/>
          <w:sz w:val="28"/>
          <w:szCs w:val="28"/>
        </w:rPr>
        <w:t xml:space="preserve"> [“sexual drive”]</w:t>
      </w:r>
      <w:r w:rsidR="0035313A" w:rsidRPr="00E0297B">
        <w:rPr>
          <w:rFonts w:ascii="Times New Roman" w:hAnsi="Times New Roman" w:cs="Times New Roman"/>
          <w:sz w:val="28"/>
          <w:szCs w:val="28"/>
        </w:rPr>
        <w:t xml:space="preserve"> he even writes expressly:</w:t>
      </w:r>
    </w:p>
    <w:p w14:paraId="3F9DEBE2" w14:textId="77777777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86F1212" w14:textId="2D00A1AD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7"/>
        <w:jc w:val="both"/>
        <w:rPr>
          <w:rFonts w:ascii="Times New Roman" w:hAnsi="Times New Roman" w:cs="Times New Roman"/>
        </w:rPr>
      </w:pPr>
      <w:r w:rsidRPr="00E0297B">
        <w:rPr>
          <w:rFonts w:ascii="Times New Roman" w:hAnsi="Times New Roman" w:cs="Times New Roman"/>
        </w:rPr>
        <w:t>I did not experience the presence of these two passions within me as a conflict, not in the beginning and not later on. I must have dimly sensed the profound identity of the two, which becam</w:t>
      </w:r>
      <w:r w:rsidR="00E0297B">
        <w:rPr>
          <w:rFonts w:ascii="Times New Roman" w:hAnsi="Times New Roman" w:cs="Times New Roman"/>
        </w:rPr>
        <w:t xml:space="preserve">e clear to me only much later, </w:t>
      </w:r>
      <w:r w:rsidRPr="00E0297B">
        <w:rPr>
          <w:rFonts w:ascii="Times New Roman" w:hAnsi="Times New Roman" w:cs="Times New Roman"/>
        </w:rPr>
        <w:t>when the third entered my life.</w:t>
      </w:r>
    </w:p>
    <w:p w14:paraId="481515A1" w14:textId="77777777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BEB9A33" w14:textId="35E281F0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>Undoubtedly most readers will consider the postulated close relationship between sexuality and ma</w:t>
      </w:r>
      <w:r w:rsidR="00AD1E67" w:rsidRPr="00E0297B">
        <w:rPr>
          <w:rFonts w:ascii="Times New Roman" w:hAnsi="Times New Roman" w:cs="Times New Roman"/>
          <w:sz w:val="28"/>
          <w:szCs w:val="28"/>
        </w:rPr>
        <w:t>thematics as surprising, even</w:t>
      </w:r>
      <w:r w:rsidRPr="00E0297B">
        <w:rPr>
          <w:rFonts w:ascii="Times New Roman" w:hAnsi="Times New Roman" w:cs="Times New Roman"/>
          <w:sz w:val="28"/>
          <w:szCs w:val="28"/>
        </w:rPr>
        <w:t xml:space="preserve"> incomprehensible and bizarre. In fact,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wrote at least ten times in </w:t>
      </w:r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spellStart"/>
      <w:r w:rsidR="00AD1E67" w:rsidRPr="00E0297B">
        <w:rPr>
          <w:rFonts w:ascii="Times New Roman" w:hAnsi="Times New Roman" w:cs="Times New Roman"/>
          <w:i/>
          <w:iCs/>
          <w:sz w:val="28"/>
          <w:szCs w:val="28"/>
          <w:lang w:val="fr-FR"/>
        </w:rPr>
        <w:t>écoltes</w:t>
      </w:r>
      <w:proofErr w:type="spellEnd"/>
      <w:r w:rsidR="00AD1E67" w:rsidRPr="00E0297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gramStart"/>
      <w:r w:rsidR="00AD1E67" w:rsidRPr="00E0297B">
        <w:rPr>
          <w:rFonts w:ascii="Times New Roman" w:hAnsi="Times New Roman" w:cs="Times New Roman"/>
          <w:i/>
          <w:iCs/>
          <w:sz w:val="28"/>
          <w:szCs w:val="28"/>
          <w:lang w:val="fr-FR"/>
        </w:rPr>
        <w:t>et</w:t>
      </w:r>
      <w:proofErr w:type="gramEnd"/>
      <w:r w:rsidR="00AD1E67" w:rsidRPr="00E0297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Semailles</w:t>
      </w:r>
      <w:r w:rsidRPr="00E0297B">
        <w:rPr>
          <w:rFonts w:ascii="Times New Roman" w:hAnsi="Times New Roman" w:cs="Times New Roman"/>
          <w:sz w:val="28"/>
          <w:szCs w:val="28"/>
        </w:rPr>
        <w:t xml:space="preserve">: 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>"Faire le</w:t>
      </w:r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spellStart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maths</w:t>
      </w:r>
      <w:proofErr w:type="spellEnd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est</w:t>
      </w:r>
      <w:proofErr w:type="spellEnd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comme</w:t>
      </w:r>
      <w:proofErr w:type="spellEnd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faire </w:t>
      </w:r>
      <w:proofErr w:type="spellStart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l'amour</w:t>
      </w:r>
      <w:proofErr w:type="spellEnd"/>
      <w:r w:rsidRPr="00E0297B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297B">
        <w:rPr>
          <w:rFonts w:ascii="Times New Roman" w:hAnsi="Times New Roman" w:cs="Times New Roman"/>
          <w:sz w:val="28"/>
          <w:szCs w:val="28"/>
        </w:rPr>
        <w:t xml:space="preserve"> In order to shed some light on this we sha</w:t>
      </w:r>
      <w:r w:rsidR="00E0297B">
        <w:rPr>
          <w:rFonts w:ascii="Times New Roman" w:hAnsi="Times New Roman" w:cs="Times New Roman"/>
          <w:sz w:val="28"/>
          <w:szCs w:val="28"/>
        </w:rPr>
        <w:t xml:space="preserve">ll straight away state another </w:t>
      </w:r>
      <w:r w:rsidRPr="00E0297B">
        <w:rPr>
          <w:rFonts w:ascii="Times New Roman" w:hAnsi="Times New Roman" w:cs="Times New Roman"/>
          <w:sz w:val="28"/>
          <w:szCs w:val="28"/>
        </w:rPr>
        <w:t xml:space="preserve">fundamental principle of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Grothendieck's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view of humanity. He divides human creativity and knowledge into three levels, the physical-sexual, the intellectual-artistic and the spiritual. He emphasizes that the two first levels are intrinsically related and that human destiny is to find true spirituality.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297B">
        <w:rPr>
          <w:rFonts w:ascii="Times New Roman" w:hAnsi="Times New Roman" w:cs="Times New Roman"/>
          <w:sz w:val="28"/>
          <w:szCs w:val="28"/>
        </w:rPr>
        <w:t xml:space="preserve">In this sense 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la </w:t>
      </w:r>
      <w:proofErr w:type="spellStart"/>
      <w:r w:rsidRPr="00E0297B">
        <w:rPr>
          <w:rFonts w:ascii="Times New Roman" w:hAnsi="Times New Roman" w:cs="Times New Roman"/>
          <w:i/>
          <w:iCs/>
          <w:sz w:val="28"/>
          <w:szCs w:val="28"/>
        </w:rPr>
        <w:t>quête</w:t>
      </w:r>
      <w:proofErr w:type="spellEnd"/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de la femme</w:t>
      </w:r>
      <w:r w:rsidRPr="00E0297B">
        <w:rPr>
          <w:rFonts w:ascii="Times New Roman" w:hAnsi="Times New Roman" w:cs="Times New Roman"/>
          <w:sz w:val="28"/>
          <w:szCs w:val="28"/>
        </w:rPr>
        <w:t>, mathematics and meditation are expressions of human cr</w:t>
      </w:r>
      <w:r w:rsidR="00E0297B">
        <w:rPr>
          <w:rFonts w:ascii="Times New Roman" w:hAnsi="Times New Roman" w:cs="Times New Roman"/>
          <w:sz w:val="28"/>
          <w:szCs w:val="28"/>
        </w:rPr>
        <w:t xml:space="preserve">eativity and creative activity </w:t>
      </w:r>
      <w:r w:rsidRPr="00E0297B">
        <w:rPr>
          <w:rFonts w:ascii="Times New Roman" w:hAnsi="Times New Roman" w:cs="Times New Roman"/>
          <w:sz w:val="28"/>
          <w:szCs w:val="28"/>
        </w:rPr>
        <w:t>on these three levels.</w:t>
      </w:r>
    </w:p>
    <w:p w14:paraId="06F8BD19" w14:textId="77777777" w:rsidR="00AB55E8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ab/>
      </w:r>
    </w:p>
    <w:p w14:paraId="48879921" w14:textId="5E315279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 xml:space="preserve">This is a foretaste of what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explains at great length in his meditation </w:t>
      </w:r>
      <w:proofErr w:type="spellStart"/>
      <w:r w:rsidRPr="00E0297B">
        <w:rPr>
          <w:rFonts w:ascii="Times New Roman" w:hAnsi="Times New Roman" w:cs="Times New Roman"/>
          <w:i/>
          <w:iCs/>
          <w:sz w:val="28"/>
          <w:szCs w:val="28"/>
        </w:rPr>
        <w:t>Récoltes</w:t>
      </w:r>
      <w:proofErr w:type="spellEnd"/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E0297B">
        <w:rPr>
          <w:rFonts w:ascii="Times New Roman" w:hAnsi="Times New Roman" w:cs="Times New Roman"/>
          <w:i/>
          <w:iCs/>
          <w:sz w:val="28"/>
          <w:szCs w:val="28"/>
        </w:rPr>
        <w:t>et</w:t>
      </w:r>
      <w:proofErr w:type="gramEnd"/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297B">
        <w:rPr>
          <w:rFonts w:ascii="Times New Roman" w:hAnsi="Times New Roman" w:cs="Times New Roman"/>
          <w:i/>
          <w:iCs/>
          <w:sz w:val="28"/>
          <w:szCs w:val="28"/>
        </w:rPr>
        <w:t>Semailles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, in particular </w:t>
      </w:r>
      <w:r w:rsidR="00AD1E67" w:rsidRPr="00E0297B">
        <w:rPr>
          <w:rFonts w:ascii="Times New Roman" w:hAnsi="Times New Roman" w:cs="Times New Roman"/>
          <w:sz w:val="28"/>
          <w:szCs w:val="28"/>
        </w:rPr>
        <w:t xml:space="preserve">in </w:t>
      </w:r>
      <w:r w:rsidRPr="00E0297B">
        <w:rPr>
          <w:rFonts w:ascii="Times New Roman" w:hAnsi="Times New Roman" w:cs="Times New Roman"/>
          <w:sz w:val="28"/>
          <w:szCs w:val="28"/>
        </w:rPr>
        <w:t xml:space="preserve">the section titled </w:t>
      </w:r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Mes</w:t>
      </w:r>
      <w:proofErr w:type="spellEnd"/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Passions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AD1E67" w:rsidRPr="00E0297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297B">
        <w:rPr>
          <w:rFonts w:ascii="Times New Roman" w:hAnsi="Times New Roman" w:cs="Times New Roman"/>
          <w:sz w:val="28"/>
          <w:szCs w:val="28"/>
        </w:rPr>
        <w:t xml:space="preserve">and in 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La Clef des </w:t>
      </w:r>
      <w:proofErr w:type="spellStart"/>
      <w:r w:rsidRPr="00E0297B">
        <w:rPr>
          <w:rFonts w:ascii="Times New Roman" w:hAnsi="Times New Roman" w:cs="Times New Roman"/>
          <w:i/>
          <w:iCs/>
          <w:sz w:val="28"/>
          <w:szCs w:val="28"/>
        </w:rPr>
        <w:t>Songes</w:t>
      </w:r>
      <w:proofErr w:type="spellEnd"/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0297B">
        <w:rPr>
          <w:rFonts w:ascii="Times New Roman" w:hAnsi="Times New Roman" w:cs="Times New Roman"/>
          <w:sz w:val="28"/>
          <w:szCs w:val="28"/>
        </w:rPr>
        <w:t>(</w:t>
      </w:r>
      <w:r w:rsidR="00AD1E67" w:rsidRPr="00E0297B">
        <w:rPr>
          <w:rFonts w:ascii="Times New Roman" w:hAnsi="Times New Roman" w:cs="Times New Roman"/>
          <w:sz w:val="28"/>
          <w:szCs w:val="28"/>
        </w:rPr>
        <w:t xml:space="preserve">his </w:t>
      </w:r>
      <w:r w:rsidRPr="00E0297B">
        <w:rPr>
          <w:rFonts w:ascii="Times New Roman" w:hAnsi="Times New Roman" w:cs="Times New Roman"/>
          <w:sz w:val="28"/>
          <w:szCs w:val="28"/>
        </w:rPr>
        <w:t xml:space="preserve">book of dreams </w:t>
      </w:r>
      <w:r w:rsidR="00E0297B">
        <w:rPr>
          <w:rFonts w:ascii="Times New Roman" w:hAnsi="Times New Roman" w:cs="Times New Roman"/>
          <w:sz w:val="28"/>
          <w:szCs w:val="28"/>
        </w:rPr>
        <w:t>- literally "The Key of Dreams")</w:t>
      </w:r>
      <w:r w:rsidRPr="00E0297B">
        <w:rPr>
          <w:rFonts w:ascii="Times New Roman" w:hAnsi="Times New Roman" w:cs="Times New Roman"/>
          <w:sz w:val="28"/>
          <w:szCs w:val="28"/>
        </w:rPr>
        <w:t xml:space="preserve">. These excerpts belong to the most suggestive and significant of his philosophical reflections, and their substance can only be understood with an exact knowledge of the multifaceted background </w:t>
      </w:r>
      <w:proofErr w:type="gramStart"/>
      <w:r w:rsidRPr="00E0297B">
        <w:rPr>
          <w:rFonts w:ascii="Times New Roman" w:hAnsi="Times New Roman" w:cs="Times New Roman"/>
          <w:sz w:val="28"/>
          <w:szCs w:val="28"/>
        </w:rPr>
        <w:t>information</w:t>
      </w:r>
      <w:proofErr w:type="gramEnd"/>
      <w:r w:rsidRPr="00E0297B">
        <w:rPr>
          <w:rFonts w:ascii="Times New Roman" w:hAnsi="Times New Roman" w:cs="Times New Roman"/>
          <w:sz w:val="28"/>
          <w:szCs w:val="28"/>
        </w:rPr>
        <w:t>. A deeper examination</w:t>
      </w:r>
      <w:r w:rsidR="00AB55E8" w:rsidRPr="00E0297B">
        <w:rPr>
          <w:rFonts w:ascii="Times New Roman" w:hAnsi="Times New Roman" w:cs="Times New Roman"/>
          <w:sz w:val="28"/>
          <w:szCs w:val="28"/>
        </w:rPr>
        <w:t xml:space="preserve"> of</w:t>
      </w:r>
      <w:r w:rsidRPr="00E0297B">
        <w:rPr>
          <w:rFonts w:ascii="Times New Roman" w:hAnsi="Times New Roman" w:cs="Times New Roman"/>
          <w:sz w:val="28"/>
          <w:szCs w:val="28"/>
        </w:rPr>
        <w:t xml:space="preserve"> these texts at the beginning of the </w:t>
      </w:r>
      <w:r w:rsidRPr="00E0297B">
        <w:rPr>
          <w:rFonts w:ascii="Times New Roman" w:hAnsi="Times New Roman" w:cs="Times New Roman"/>
          <w:sz w:val="28"/>
          <w:szCs w:val="28"/>
        </w:rPr>
        <w:lastRenderedPageBreak/>
        <w:t xml:space="preserve">biography is therefore impossible, even if </w:t>
      </w:r>
      <w:r w:rsidR="00AB55E8" w:rsidRPr="00E0297B">
        <w:rPr>
          <w:rFonts w:ascii="Times New Roman" w:hAnsi="Times New Roman" w:cs="Times New Roman"/>
          <w:sz w:val="28"/>
          <w:szCs w:val="28"/>
        </w:rPr>
        <w:t>we do quote a little from them at present</w:t>
      </w:r>
      <w:r w:rsidRPr="00E0297B">
        <w:rPr>
          <w:rFonts w:ascii="Times New Roman" w:hAnsi="Times New Roman" w:cs="Times New Roman"/>
          <w:sz w:val="28"/>
          <w:szCs w:val="28"/>
        </w:rPr>
        <w:t xml:space="preserve">. The main objective at this point is to illustrate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Grothendieck's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own view of his life.</w:t>
      </w:r>
    </w:p>
    <w:p w14:paraId="7EEEA4DD" w14:textId="77777777" w:rsidR="00AB55E8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ab/>
      </w:r>
    </w:p>
    <w:p w14:paraId="150A518B" w14:textId="28BC8F10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>With regard to sexuality ("</w:t>
      </w:r>
      <w:r w:rsidR="00AB55E8" w:rsidRPr="00E0297B">
        <w:rPr>
          <w:rFonts w:ascii="Times New Roman" w:hAnsi="Times New Roman" w:cs="Times New Roman"/>
          <w:i/>
          <w:sz w:val="28"/>
          <w:szCs w:val="28"/>
        </w:rPr>
        <w:t xml:space="preserve">la </w:t>
      </w:r>
      <w:proofErr w:type="spellStart"/>
      <w:r w:rsidRPr="00E0297B">
        <w:rPr>
          <w:rFonts w:ascii="Times New Roman" w:hAnsi="Times New Roman" w:cs="Times New Roman"/>
          <w:i/>
          <w:sz w:val="28"/>
          <w:szCs w:val="28"/>
        </w:rPr>
        <w:t>pulsion</w:t>
      </w:r>
      <w:proofErr w:type="spellEnd"/>
      <w:r w:rsidRPr="00E0297B">
        <w:rPr>
          <w:rFonts w:ascii="Times New Roman" w:hAnsi="Times New Roman" w:cs="Times New Roman"/>
          <w:i/>
          <w:sz w:val="28"/>
          <w:szCs w:val="28"/>
        </w:rPr>
        <w:t xml:space="preserve"> du </w:t>
      </w:r>
      <w:proofErr w:type="spellStart"/>
      <w:r w:rsidRPr="00E0297B">
        <w:rPr>
          <w:rFonts w:ascii="Times New Roman" w:hAnsi="Times New Roman" w:cs="Times New Roman"/>
          <w:i/>
          <w:sz w:val="28"/>
          <w:szCs w:val="28"/>
        </w:rPr>
        <w:t>sexe</w:t>
      </w:r>
      <w:proofErr w:type="spellEnd"/>
      <w:r w:rsidR="00E0297B">
        <w:rPr>
          <w:rFonts w:ascii="Times New Roman" w:hAnsi="Times New Roman" w:cs="Times New Roman"/>
          <w:sz w:val="28"/>
          <w:szCs w:val="28"/>
        </w:rPr>
        <w:t>"</w:t>
      </w:r>
      <w:r w:rsidRPr="00E0297B">
        <w:rPr>
          <w:rFonts w:ascii="Times New Roman" w:hAnsi="Times New Roman" w:cs="Times New Roman"/>
          <w:sz w:val="28"/>
          <w:szCs w:val="28"/>
        </w:rPr>
        <w:t xml:space="preserve">) everyone who knew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agrees that he had many relationships with women and that he did not show much considerati</w:t>
      </w:r>
      <w:r w:rsidR="00AB55E8" w:rsidRPr="00E0297B">
        <w:rPr>
          <w:rFonts w:ascii="Times New Roman" w:hAnsi="Times New Roman" w:cs="Times New Roman"/>
          <w:sz w:val="28"/>
          <w:szCs w:val="28"/>
        </w:rPr>
        <w:t>on</w:t>
      </w:r>
      <w:r w:rsidR="00E0297B">
        <w:rPr>
          <w:rFonts w:ascii="Times New Roman" w:hAnsi="Times New Roman" w:cs="Times New Roman"/>
          <w:sz w:val="28"/>
          <w:szCs w:val="28"/>
        </w:rPr>
        <w:t xml:space="preserve">, for instance for his own wife, </w:t>
      </w:r>
      <w:r w:rsidR="00AB55E8" w:rsidRPr="00E0297B">
        <w:rPr>
          <w:rFonts w:ascii="Times New Roman" w:hAnsi="Times New Roman" w:cs="Times New Roman"/>
          <w:sz w:val="28"/>
          <w:szCs w:val="28"/>
        </w:rPr>
        <w:t xml:space="preserve">or discretion, </w:t>
      </w:r>
      <w:r w:rsidR="00E0297B">
        <w:rPr>
          <w:rFonts w:ascii="Times New Roman" w:hAnsi="Times New Roman" w:cs="Times New Roman"/>
          <w:sz w:val="28"/>
          <w:szCs w:val="28"/>
        </w:rPr>
        <w:t xml:space="preserve">for instance </w:t>
      </w:r>
      <w:r w:rsidR="00AB55E8" w:rsidRPr="00E0297B">
        <w:rPr>
          <w:rFonts w:ascii="Times New Roman" w:hAnsi="Times New Roman" w:cs="Times New Roman"/>
          <w:sz w:val="28"/>
          <w:szCs w:val="28"/>
        </w:rPr>
        <w:t xml:space="preserve">with </w:t>
      </w:r>
      <w:r w:rsidRPr="00E0297B">
        <w:rPr>
          <w:rFonts w:ascii="Times New Roman" w:hAnsi="Times New Roman" w:cs="Times New Roman"/>
          <w:sz w:val="28"/>
          <w:szCs w:val="28"/>
        </w:rPr>
        <w:t xml:space="preserve">regard to </w:t>
      </w:r>
      <w:r w:rsidR="00AB55E8" w:rsidRPr="00E0297B">
        <w:rPr>
          <w:rFonts w:ascii="Times New Roman" w:hAnsi="Times New Roman" w:cs="Times New Roman"/>
          <w:sz w:val="28"/>
          <w:szCs w:val="28"/>
        </w:rPr>
        <w:t xml:space="preserve">the </w:t>
      </w:r>
      <w:r w:rsidRPr="00E0297B">
        <w:rPr>
          <w:rFonts w:ascii="Times New Roman" w:hAnsi="Times New Roman" w:cs="Times New Roman"/>
          <w:sz w:val="28"/>
          <w:szCs w:val="28"/>
        </w:rPr>
        <w:t>partners of his acquaintances. There is likewise unanimous agr</w:t>
      </w:r>
      <w:r w:rsidR="00AB55E8" w:rsidRPr="00E0297B">
        <w:rPr>
          <w:rFonts w:ascii="Times New Roman" w:hAnsi="Times New Roman" w:cs="Times New Roman"/>
          <w:sz w:val="28"/>
          <w:szCs w:val="28"/>
        </w:rPr>
        <w:t>eement that his sexuality and</w:t>
      </w:r>
      <w:r w:rsidRPr="00E0297B">
        <w:rPr>
          <w:rFonts w:ascii="Times New Roman" w:hAnsi="Times New Roman" w:cs="Times New Roman"/>
          <w:sz w:val="28"/>
          <w:szCs w:val="28"/>
        </w:rPr>
        <w:t xml:space="preserve"> his erotic relationships revealed something profoundly tro</w:t>
      </w:r>
      <w:r w:rsidR="00AB55E8" w:rsidRPr="00E0297B">
        <w:rPr>
          <w:rFonts w:ascii="Times New Roman" w:hAnsi="Times New Roman" w:cs="Times New Roman"/>
          <w:sz w:val="28"/>
          <w:szCs w:val="28"/>
        </w:rPr>
        <w:t>ubled: something was "not right</w:t>
      </w:r>
      <w:r w:rsidRPr="00E0297B">
        <w:rPr>
          <w:rFonts w:ascii="Times New Roman" w:hAnsi="Times New Roman" w:cs="Times New Roman"/>
          <w:sz w:val="28"/>
          <w:szCs w:val="28"/>
        </w:rPr>
        <w:t>"</w:t>
      </w:r>
      <w:r w:rsidR="00AB55E8" w:rsidRPr="00E0297B">
        <w:rPr>
          <w:rFonts w:ascii="Times New Roman" w:hAnsi="Times New Roman" w:cs="Times New Roman"/>
          <w:sz w:val="28"/>
          <w:szCs w:val="28"/>
        </w:rPr>
        <w:t>.</w:t>
      </w:r>
      <w:r w:rsidRPr="00E0297B">
        <w:rPr>
          <w:rFonts w:ascii="Times New Roman" w:hAnsi="Times New Roman" w:cs="Times New Roman"/>
          <w:sz w:val="28"/>
          <w:szCs w:val="28"/>
        </w:rPr>
        <w:t xml:space="preserve"> Many creative personalities, in particular artists, have an intense sexual life; examples are so numerous and </w:t>
      </w:r>
      <w:proofErr w:type="gramStart"/>
      <w:r w:rsidRPr="00E0297B">
        <w:rPr>
          <w:rFonts w:ascii="Times New Roman" w:hAnsi="Times New Roman" w:cs="Times New Roman"/>
          <w:sz w:val="28"/>
          <w:szCs w:val="28"/>
        </w:rPr>
        <w:t>well-known</w:t>
      </w:r>
      <w:proofErr w:type="gramEnd"/>
      <w:r w:rsidRPr="00E0297B">
        <w:rPr>
          <w:rFonts w:ascii="Times New Roman" w:hAnsi="Times New Roman" w:cs="Times New Roman"/>
          <w:sz w:val="28"/>
          <w:szCs w:val="28"/>
        </w:rPr>
        <w:t xml:space="preserve"> that there is no need to name any. Mathematicians or natural scientists tend rather to lead conventional, bourgeois lives, so that a person like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breaks the mold, and his way of living is frequently met with silent or openly expressed disapproval.</w:t>
      </w:r>
    </w:p>
    <w:p w14:paraId="793E83D8" w14:textId="77777777" w:rsidR="00AB55E8" w:rsidRPr="00E0297B" w:rsidRDefault="00AB55E8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E71112" w14:textId="5D81B2F5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 xml:space="preserve">Although in his meditations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writes that 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la </w:t>
      </w:r>
      <w:proofErr w:type="spellStart"/>
      <w:r w:rsidRPr="00E0297B">
        <w:rPr>
          <w:rFonts w:ascii="Times New Roman" w:hAnsi="Times New Roman" w:cs="Times New Roman"/>
          <w:i/>
          <w:iCs/>
          <w:sz w:val="28"/>
          <w:szCs w:val="28"/>
        </w:rPr>
        <w:t>quête</w:t>
      </w:r>
      <w:proofErr w:type="spellEnd"/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de la femme</w:t>
      </w:r>
      <w:r w:rsidRPr="00E0297B">
        <w:rPr>
          <w:rFonts w:ascii="Times New Roman" w:hAnsi="Times New Roman" w:cs="Times New Roman"/>
          <w:sz w:val="28"/>
          <w:szCs w:val="28"/>
        </w:rPr>
        <w:t xml:space="preserve"> is one of the great driving forces of his life, he does not say much more about it: he names no names, does not describe any experiences, writes neither of</w:t>
      </w:r>
      <w:r w:rsidR="00AB55E8" w:rsidRPr="00E0297B">
        <w:rPr>
          <w:rFonts w:ascii="Times New Roman" w:hAnsi="Times New Roman" w:cs="Times New Roman"/>
          <w:sz w:val="28"/>
          <w:szCs w:val="28"/>
        </w:rPr>
        <w:t xml:space="preserve"> love nor of disappointment, nor</w:t>
      </w:r>
      <w:r w:rsidRPr="00E0297B">
        <w:rPr>
          <w:rFonts w:ascii="Times New Roman" w:hAnsi="Times New Roman" w:cs="Times New Roman"/>
          <w:sz w:val="28"/>
          <w:szCs w:val="28"/>
        </w:rPr>
        <w:t xml:space="preserve"> of meetings</w:t>
      </w:r>
      <w:r w:rsidR="00AB55E8" w:rsidRPr="00E0297B">
        <w:rPr>
          <w:rFonts w:ascii="Times New Roman" w:hAnsi="Times New Roman" w:cs="Times New Roman"/>
          <w:sz w:val="28"/>
          <w:szCs w:val="28"/>
        </w:rPr>
        <w:t>,</w:t>
      </w:r>
      <w:r w:rsidRPr="00E0297B">
        <w:rPr>
          <w:rFonts w:ascii="Times New Roman" w:hAnsi="Times New Roman" w:cs="Times New Roman"/>
          <w:sz w:val="28"/>
          <w:szCs w:val="28"/>
        </w:rPr>
        <w:t xml:space="preserve"> nor of separations. Even in his letters he writes almost nothing on the subject, at most a sentence like: "then came</w:t>
      </w:r>
      <w:r w:rsidR="00AB55E8" w:rsidRPr="00E0297B">
        <w:rPr>
          <w:rFonts w:ascii="Times New Roman" w:hAnsi="Times New Roman" w:cs="Times New Roman"/>
          <w:sz w:val="28"/>
          <w:szCs w:val="28"/>
        </w:rPr>
        <w:t xml:space="preserve"> a strange time of flaming love</w:t>
      </w:r>
      <w:r w:rsidRPr="00E0297B">
        <w:rPr>
          <w:rFonts w:ascii="Times New Roman" w:hAnsi="Times New Roman" w:cs="Times New Roman"/>
          <w:sz w:val="28"/>
          <w:szCs w:val="28"/>
        </w:rPr>
        <w:t>"</w:t>
      </w:r>
      <w:r w:rsidR="00AB55E8" w:rsidRPr="00E0297B">
        <w:rPr>
          <w:rFonts w:ascii="Times New Roman" w:hAnsi="Times New Roman" w:cs="Times New Roman"/>
          <w:sz w:val="28"/>
          <w:szCs w:val="28"/>
        </w:rPr>
        <w:t>.</w:t>
      </w:r>
      <w:r w:rsidRPr="00E0297B">
        <w:rPr>
          <w:rFonts w:ascii="Times New Roman" w:hAnsi="Times New Roman" w:cs="Times New Roman"/>
          <w:sz w:val="28"/>
          <w:szCs w:val="28"/>
        </w:rPr>
        <w:t xml:space="preserve"> One has the impression that he saw this aspect of his life as his private sphere, and in this regard he was as tight-lipped as he was communicative in general. This biography will respect this.</w:t>
      </w:r>
    </w:p>
    <w:p w14:paraId="4BE31EEC" w14:textId="77777777" w:rsidR="00AB55E8" w:rsidRPr="00E0297B" w:rsidRDefault="00AB55E8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86B5A3" w14:textId="1555A618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 xml:space="preserve">To conclude our introduction we will quote from the section </w:t>
      </w:r>
      <w:r w:rsidRPr="00E0297B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E0297B">
        <w:rPr>
          <w:rFonts w:ascii="Times New Roman" w:hAnsi="Times New Roman" w:cs="Times New Roman"/>
          <w:i/>
          <w:iCs/>
          <w:sz w:val="28"/>
          <w:szCs w:val="28"/>
        </w:rPr>
        <w:t>Mes</w:t>
      </w:r>
      <w:proofErr w:type="spellEnd"/>
      <w:r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Passions"</w:t>
      </w:r>
      <w:r w:rsidRPr="00E0297B">
        <w:rPr>
          <w:rFonts w:ascii="Times New Roman" w:hAnsi="Times New Roman" w:cs="Times New Roman"/>
          <w:sz w:val="28"/>
          <w:szCs w:val="28"/>
        </w:rPr>
        <w:t xml:space="preserve"> from </w:t>
      </w:r>
      <w:proofErr w:type="spellStart"/>
      <w:r w:rsidR="00AB55E8" w:rsidRPr="00E0297B">
        <w:rPr>
          <w:rFonts w:ascii="Times New Roman" w:hAnsi="Times New Roman" w:cs="Times New Roman"/>
          <w:i/>
          <w:iCs/>
          <w:sz w:val="28"/>
          <w:szCs w:val="28"/>
        </w:rPr>
        <w:t>Récoltes</w:t>
      </w:r>
      <w:proofErr w:type="spellEnd"/>
      <w:r w:rsidR="00AB55E8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AB55E8" w:rsidRPr="00E0297B">
        <w:rPr>
          <w:rFonts w:ascii="Times New Roman" w:hAnsi="Times New Roman" w:cs="Times New Roman"/>
          <w:i/>
          <w:iCs/>
          <w:sz w:val="28"/>
          <w:szCs w:val="28"/>
        </w:rPr>
        <w:t>et</w:t>
      </w:r>
      <w:proofErr w:type="gramEnd"/>
      <w:r w:rsidR="00AB55E8" w:rsidRPr="00E029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55E8" w:rsidRPr="00E0297B">
        <w:rPr>
          <w:rFonts w:ascii="Times New Roman" w:hAnsi="Times New Roman" w:cs="Times New Roman"/>
          <w:i/>
          <w:iCs/>
          <w:sz w:val="28"/>
          <w:szCs w:val="28"/>
        </w:rPr>
        <w:t>Semailles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, where a hint of </w:t>
      </w:r>
      <w:r w:rsidR="00E0297B">
        <w:rPr>
          <w:rFonts w:ascii="Times New Roman" w:hAnsi="Times New Roman" w:cs="Times New Roman"/>
          <w:sz w:val="28"/>
          <w:szCs w:val="28"/>
        </w:rPr>
        <w:t xml:space="preserve">something "not right" and even </w:t>
      </w:r>
      <w:r w:rsidRPr="00E0297B">
        <w:rPr>
          <w:rFonts w:ascii="Times New Roman" w:hAnsi="Times New Roman" w:cs="Times New Roman"/>
          <w:sz w:val="28"/>
          <w:szCs w:val="28"/>
        </w:rPr>
        <w:t>disquieting shows through.</w:t>
      </w:r>
    </w:p>
    <w:p w14:paraId="78F2D660" w14:textId="77777777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ab/>
      </w:r>
    </w:p>
    <w:p w14:paraId="17170881" w14:textId="45A991C0" w:rsidR="0035313A" w:rsidRPr="00E0297B" w:rsidRDefault="00AB55E8" w:rsidP="00AB55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7"/>
        <w:jc w:val="both"/>
        <w:rPr>
          <w:rFonts w:ascii="Times New Roman" w:hAnsi="Times New Roman" w:cs="Times New Roman"/>
        </w:rPr>
      </w:pPr>
      <w:r w:rsidRPr="00E0297B">
        <w:rPr>
          <w:rFonts w:ascii="Times New Roman" w:hAnsi="Times New Roman" w:cs="Times New Roman"/>
        </w:rPr>
        <w:tab/>
      </w:r>
      <w:r w:rsidR="0035313A" w:rsidRPr="00E0297B">
        <w:rPr>
          <w:rFonts w:ascii="Times New Roman" w:hAnsi="Times New Roman" w:cs="Times New Roman"/>
        </w:rPr>
        <w:t xml:space="preserve">Three great passions have dominated my life as an adult, alongside other forces of a different nature. In the end I recognized in these passions three expressions of the same deep drives; three </w:t>
      </w:r>
      <w:proofErr w:type="gramStart"/>
      <w:r w:rsidR="0035313A" w:rsidRPr="00E0297B">
        <w:rPr>
          <w:rFonts w:ascii="Times New Roman" w:hAnsi="Times New Roman" w:cs="Times New Roman"/>
        </w:rPr>
        <w:t>paths which that drive for knowledge</w:t>
      </w:r>
      <w:proofErr w:type="gramEnd"/>
      <w:r w:rsidR="0035313A" w:rsidRPr="00E0297B">
        <w:rPr>
          <w:rFonts w:ascii="Times New Roman" w:hAnsi="Times New Roman" w:cs="Times New Roman"/>
        </w:rPr>
        <w:t xml:space="preserve"> followed within me, among the infinity of paths that our infinite world has to offer.</w:t>
      </w:r>
    </w:p>
    <w:p w14:paraId="69ADF86E" w14:textId="398ECD9C" w:rsidR="0035313A" w:rsidRPr="00E0297B" w:rsidRDefault="0035313A" w:rsidP="00AB55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7"/>
        <w:jc w:val="both"/>
        <w:rPr>
          <w:rFonts w:ascii="Times New Roman" w:hAnsi="Times New Roman" w:cs="Times New Roman"/>
        </w:rPr>
      </w:pPr>
      <w:r w:rsidRPr="00E0297B">
        <w:rPr>
          <w:rFonts w:ascii="Times New Roman" w:hAnsi="Times New Roman" w:cs="Times New Roman"/>
        </w:rPr>
        <w:tab/>
        <w:t>The first to manifest itself in my life w</w:t>
      </w:r>
      <w:r w:rsidR="00AB55E8" w:rsidRPr="00E0297B">
        <w:rPr>
          <w:rFonts w:ascii="Times New Roman" w:hAnsi="Times New Roman" w:cs="Times New Roman"/>
        </w:rPr>
        <w:t>as my passion for mathematics, a</w:t>
      </w:r>
      <w:r w:rsidRPr="00E0297B">
        <w:rPr>
          <w:rFonts w:ascii="Times New Roman" w:hAnsi="Times New Roman" w:cs="Times New Roman"/>
        </w:rPr>
        <w:t>t the age of seventeen, when</w:t>
      </w:r>
      <w:r w:rsidR="00AB55E8" w:rsidRPr="00E0297B">
        <w:rPr>
          <w:rFonts w:ascii="Times New Roman" w:hAnsi="Times New Roman" w:cs="Times New Roman"/>
        </w:rPr>
        <w:t xml:space="preserve"> leaving the lyceum [...] I "knew</w:t>
      </w:r>
      <w:r w:rsidRPr="00E0297B">
        <w:rPr>
          <w:rFonts w:ascii="Times New Roman" w:hAnsi="Times New Roman" w:cs="Times New Roman"/>
        </w:rPr>
        <w:t>" ma</w:t>
      </w:r>
      <w:r w:rsidR="00901BB4" w:rsidRPr="00E0297B">
        <w:rPr>
          <w:rFonts w:ascii="Times New Roman" w:hAnsi="Times New Roman" w:cs="Times New Roman"/>
        </w:rPr>
        <w:t>thematics long before I first knew a</w:t>
      </w:r>
      <w:r w:rsidRPr="00E0297B">
        <w:rPr>
          <w:rFonts w:ascii="Times New Roman" w:hAnsi="Times New Roman" w:cs="Times New Roman"/>
        </w:rPr>
        <w:t xml:space="preserve"> woman (apart from the one that I knew from my birth), and today in the age of maturity I can ascertain that it [this passion for mathematics] has never been consumed. [...]</w:t>
      </w:r>
    </w:p>
    <w:p w14:paraId="52207D4F" w14:textId="31AD9AFC" w:rsidR="0035313A" w:rsidRPr="00E0297B" w:rsidRDefault="0035313A" w:rsidP="00AB55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7"/>
        <w:jc w:val="both"/>
        <w:rPr>
          <w:rFonts w:ascii="Times New Roman" w:hAnsi="Times New Roman" w:cs="Times New Roman"/>
        </w:rPr>
      </w:pPr>
      <w:r w:rsidRPr="00E0297B">
        <w:rPr>
          <w:rFonts w:ascii="Times New Roman" w:hAnsi="Times New Roman" w:cs="Times New Roman"/>
        </w:rPr>
        <w:tab/>
        <w:t>The second passion in my life was the search for woman. This passion often presented itse</w:t>
      </w:r>
      <w:r w:rsidR="00901BB4" w:rsidRPr="00E0297B">
        <w:rPr>
          <w:rFonts w:ascii="Times New Roman" w:hAnsi="Times New Roman" w:cs="Times New Roman"/>
        </w:rPr>
        <w:t xml:space="preserve">lf to me under the guise of a </w:t>
      </w:r>
      <w:r w:rsidRPr="00E0297B">
        <w:rPr>
          <w:rFonts w:ascii="Times New Roman" w:hAnsi="Times New Roman" w:cs="Times New Roman"/>
        </w:rPr>
        <w:t xml:space="preserve">search for a companion. I could not distinguish the one from the other until around the time when it ceased, when I knew that that which I sought could not be found anywhere, or also: that I carried it within myself. My passion for woman could not really take wings until the death of my mother (five years after my first amorous relationship, from which </w:t>
      </w:r>
      <w:r w:rsidR="00901BB4" w:rsidRPr="00E0297B">
        <w:rPr>
          <w:rFonts w:ascii="Times New Roman" w:hAnsi="Times New Roman" w:cs="Times New Roman"/>
        </w:rPr>
        <w:t>a son was born</w:t>
      </w:r>
      <w:r w:rsidRPr="00E0297B">
        <w:rPr>
          <w:rFonts w:ascii="Times New Roman" w:hAnsi="Times New Roman" w:cs="Times New Roman"/>
        </w:rPr>
        <w:t xml:space="preserve">). Only then, at the age of twenty-nine, did I found a family, from which sprang three other children. My attachment to my children was at the origin an indissoluble part of my attachment to the mother, a part of this </w:t>
      </w:r>
      <w:r w:rsidR="00E0297B">
        <w:rPr>
          <w:rFonts w:ascii="Times New Roman" w:hAnsi="Times New Roman" w:cs="Times New Roman"/>
        </w:rPr>
        <w:t>power emanating from woman that</w:t>
      </w:r>
      <w:r w:rsidRPr="00E0297B">
        <w:rPr>
          <w:rFonts w:ascii="Times New Roman" w:hAnsi="Times New Roman" w:cs="Times New Roman"/>
        </w:rPr>
        <w:t xml:space="preserve"> attracted me in her. </w:t>
      </w:r>
    </w:p>
    <w:p w14:paraId="43742860" w14:textId="77777777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A3DBB32" w14:textId="7009E626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 xml:space="preserve">When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wrote these lines</w:t>
      </w:r>
      <w:r w:rsidR="00E0297B">
        <w:rPr>
          <w:rFonts w:ascii="Times New Roman" w:hAnsi="Times New Roman" w:cs="Times New Roman"/>
          <w:sz w:val="28"/>
          <w:szCs w:val="28"/>
        </w:rPr>
        <w:t>,</w:t>
      </w:r>
      <w:r w:rsidRPr="00E0297B">
        <w:rPr>
          <w:rFonts w:ascii="Times New Roman" w:hAnsi="Times New Roman" w:cs="Times New Roman"/>
          <w:sz w:val="28"/>
          <w:szCs w:val="28"/>
        </w:rPr>
        <w:t xml:space="preserve"> his thought was already determined by religious, mystical and esoteric concepts. When he uses the word passion, the echo of the religious significance of this word as a "tale of suffering" resonates unmistakably. He may well have been thi</w:t>
      </w:r>
      <w:r w:rsidR="00901BB4" w:rsidRPr="00E0297B">
        <w:rPr>
          <w:rFonts w:ascii="Times New Roman" w:hAnsi="Times New Roman" w:cs="Times New Roman"/>
          <w:sz w:val="28"/>
          <w:szCs w:val="28"/>
        </w:rPr>
        <w:t>nking of the "Passion of Christ</w:t>
      </w:r>
      <w:r w:rsidRPr="00E0297B">
        <w:rPr>
          <w:rFonts w:ascii="Times New Roman" w:hAnsi="Times New Roman" w:cs="Times New Roman"/>
          <w:sz w:val="28"/>
          <w:szCs w:val="28"/>
        </w:rPr>
        <w:t>"</w:t>
      </w:r>
      <w:r w:rsidR="00901BB4" w:rsidRPr="00E0297B">
        <w:rPr>
          <w:rFonts w:ascii="Times New Roman" w:hAnsi="Times New Roman" w:cs="Times New Roman"/>
          <w:sz w:val="28"/>
          <w:szCs w:val="28"/>
        </w:rPr>
        <w:t>.</w:t>
      </w:r>
      <w:r w:rsidRPr="00E0297B">
        <w:rPr>
          <w:rFonts w:ascii="Times New Roman" w:hAnsi="Times New Roman" w:cs="Times New Roman"/>
          <w:sz w:val="28"/>
          <w:szCs w:val="28"/>
        </w:rPr>
        <w:t xml:space="preserve"> Indeed,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Grothendieck's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own life is a tale of suffering. None of the three passions gave him happiness. He emphasizes in his meditations and letters that his passion for mathematics never subsided, but he also described it a</w:t>
      </w:r>
      <w:r w:rsidR="00901BB4" w:rsidRPr="00E0297B">
        <w:rPr>
          <w:rFonts w:ascii="Times New Roman" w:hAnsi="Times New Roman" w:cs="Times New Roman"/>
          <w:sz w:val="28"/>
          <w:szCs w:val="28"/>
        </w:rPr>
        <w:t>s a "journey through the desert</w:t>
      </w:r>
      <w:r w:rsidRPr="00E0297B">
        <w:rPr>
          <w:rFonts w:ascii="Times New Roman" w:hAnsi="Times New Roman" w:cs="Times New Roman"/>
          <w:sz w:val="28"/>
          <w:szCs w:val="28"/>
        </w:rPr>
        <w:t>"</w:t>
      </w:r>
      <w:r w:rsidR="00901BB4" w:rsidRPr="00E0297B">
        <w:rPr>
          <w:rFonts w:ascii="Times New Roman" w:hAnsi="Times New Roman" w:cs="Times New Roman"/>
          <w:sz w:val="28"/>
          <w:szCs w:val="28"/>
        </w:rPr>
        <w:t>,</w:t>
      </w:r>
      <w:r w:rsidRPr="00E0297B">
        <w:rPr>
          <w:rFonts w:ascii="Times New Roman" w:hAnsi="Times New Roman" w:cs="Times New Roman"/>
          <w:sz w:val="28"/>
          <w:szCs w:val="28"/>
        </w:rPr>
        <w:t xml:space="preserve"> and said that after the "great turning point" he only engaged in mathematics "when his lif</w:t>
      </w:r>
      <w:r w:rsidR="00901BB4" w:rsidRPr="00E0297B">
        <w:rPr>
          <w:rFonts w:ascii="Times New Roman" w:hAnsi="Times New Roman" w:cs="Times New Roman"/>
          <w:sz w:val="28"/>
          <w:szCs w:val="28"/>
        </w:rPr>
        <w:t>e was going through a low point</w:t>
      </w:r>
      <w:r w:rsidRPr="00E0297B">
        <w:rPr>
          <w:rFonts w:ascii="Times New Roman" w:hAnsi="Times New Roman" w:cs="Times New Roman"/>
          <w:sz w:val="28"/>
          <w:szCs w:val="28"/>
        </w:rPr>
        <w:t>"</w:t>
      </w:r>
      <w:r w:rsidR="00901BB4" w:rsidRPr="00E0297B">
        <w:rPr>
          <w:rFonts w:ascii="Times New Roman" w:hAnsi="Times New Roman" w:cs="Times New Roman"/>
          <w:sz w:val="28"/>
          <w:szCs w:val="28"/>
        </w:rPr>
        <w:t>.</w:t>
      </w:r>
      <w:r w:rsidRPr="00E0297B">
        <w:rPr>
          <w:rFonts w:ascii="Times New Roman" w:hAnsi="Times New Roman" w:cs="Times New Roman"/>
          <w:sz w:val="28"/>
          <w:szCs w:val="28"/>
        </w:rPr>
        <w:t xml:space="preserve"> He had undertaken mathematics out of a thirst for knowledge and also out of a great sense of responsibility, but almost never says that the study of mathematics brought him joy.</w:t>
      </w:r>
    </w:p>
    <w:p w14:paraId="0D436295" w14:textId="2F477564" w:rsidR="0035313A" w:rsidRPr="00E0297B" w:rsidRDefault="0035313A" w:rsidP="003531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ab/>
        <w:t xml:space="preserve">It is much the same with </w:t>
      </w:r>
      <w:r w:rsidRPr="00E0297B">
        <w:rPr>
          <w:rFonts w:ascii="Times New Roman" w:hAnsi="Times New Roman" w:cs="Times New Roman"/>
          <w:i/>
          <w:sz w:val="28"/>
          <w:szCs w:val="28"/>
        </w:rPr>
        <w:t xml:space="preserve">la </w:t>
      </w:r>
      <w:proofErr w:type="spellStart"/>
      <w:r w:rsidRPr="00E0297B">
        <w:rPr>
          <w:rFonts w:ascii="Times New Roman" w:hAnsi="Times New Roman" w:cs="Times New Roman"/>
          <w:i/>
          <w:sz w:val="28"/>
          <w:szCs w:val="28"/>
        </w:rPr>
        <w:t>quête</w:t>
      </w:r>
      <w:proofErr w:type="spellEnd"/>
      <w:r w:rsidRPr="00E0297B">
        <w:rPr>
          <w:rFonts w:ascii="Times New Roman" w:hAnsi="Times New Roman" w:cs="Times New Roman"/>
          <w:i/>
          <w:sz w:val="28"/>
          <w:szCs w:val="28"/>
        </w:rPr>
        <w:t xml:space="preserve"> de la femme</w:t>
      </w:r>
      <w:r w:rsidRPr="00E0297B">
        <w:rPr>
          <w:rFonts w:ascii="Times New Roman" w:hAnsi="Times New Roman" w:cs="Times New Roman"/>
          <w:sz w:val="28"/>
          <w:szCs w:val="28"/>
        </w:rPr>
        <w:t xml:space="preserve"> or </w:t>
      </w:r>
      <w:r w:rsidRPr="00E0297B">
        <w:rPr>
          <w:rFonts w:ascii="Times New Roman" w:hAnsi="Times New Roman" w:cs="Times New Roman"/>
          <w:i/>
          <w:sz w:val="28"/>
          <w:szCs w:val="28"/>
        </w:rPr>
        <w:t xml:space="preserve">la </w:t>
      </w:r>
      <w:proofErr w:type="spellStart"/>
      <w:r w:rsidRPr="00E0297B">
        <w:rPr>
          <w:rFonts w:ascii="Times New Roman" w:hAnsi="Times New Roman" w:cs="Times New Roman"/>
          <w:i/>
          <w:sz w:val="28"/>
          <w:szCs w:val="28"/>
        </w:rPr>
        <w:t>pulsion</w:t>
      </w:r>
      <w:proofErr w:type="spellEnd"/>
      <w:r w:rsidRPr="00E0297B">
        <w:rPr>
          <w:rFonts w:ascii="Times New Roman" w:hAnsi="Times New Roman" w:cs="Times New Roman"/>
          <w:i/>
          <w:sz w:val="28"/>
          <w:szCs w:val="28"/>
        </w:rPr>
        <w:t xml:space="preserve"> du </w:t>
      </w:r>
      <w:proofErr w:type="spellStart"/>
      <w:r w:rsidRPr="00E0297B">
        <w:rPr>
          <w:rFonts w:ascii="Times New Roman" w:hAnsi="Times New Roman" w:cs="Times New Roman"/>
          <w:i/>
          <w:sz w:val="28"/>
          <w:szCs w:val="28"/>
        </w:rPr>
        <w:t>sexe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>. His relationships with the three mothers of his childre</w:t>
      </w:r>
      <w:r w:rsidR="00E0297B">
        <w:rPr>
          <w:rFonts w:ascii="Times New Roman" w:hAnsi="Times New Roman" w:cs="Times New Roman"/>
          <w:sz w:val="28"/>
          <w:szCs w:val="28"/>
        </w:rPr>
        <w:t>n ended in emotional disaster</w:t>
      </w:r>
      <w:r w:rsidRPr="00E0297B">
        <w:rPr>
          <w:rFonts w:ascii="Times New Roman" w:hAnsi="Times New Roman" w:cs="Times New Roman"/>
          <w:sz w:val="28"/>
          <w:szCs w:val="28"/>
        </w:rPr>
        <w:t xml:space="preserve">. As for more superficial relationships, apparently he frequently terminated </w:t>
      </w:r>
      <w:r w:rsidR="00E0297B">
        <w:rPr>
          <w:rFonts w:ascii="Times New Roman" w:hAnsi="Times New Roman" w:cs="Times New Roman"/>
          <w:sz w:val="28"/>
          <w:szCs w:val="28"/>
        </w:rPr>
        <w:t>them from one day to the next. On the other hand, h</w:t>
      </w:r>
      <w:r w:rsidRPr="00E0297B">
        <w:rPr>
          <w:rFonts w:ascii="Times New Roman" w:hAnsi="Times New Roman" w:cs="Times New Roman"/>
          <w:sz w:val="28"/>
          <w:szCs w:val="28"/>
        </w:rPr>
        <w:t xml:space="preserve">e was </w:t>
      </w:r>
      <w:r w:rsidR="00E0297B">
        <w:rPr>
          <w:rFonts w:ascii="Times New Roman" w:hAnsi="Times New Roman" w:cs="Times New Roman"/>
          <w:sz w:val="28"/>
          <w:szCs w:val="28"/>
        </w:rPr>
        <w:t>also involved</w:t>
      </w:r>
      <w:r w:rsidRPr="00E0297B">
        <w:rPr>
          <w:rFonts w:ascii="Times New Roman" w:hAnsi="Times New Roman" w:cs="Times New Roman"/>
          <w:sz w:val="28"/>
          <w:szCs w:val="28"/>
        </w:rPr>
        <w:t xml:space="preserve"> in more stable relationships, probably because these had evolved from erotic </w:t>
      </w:r>
      <w:r w:rsidR="00901BB4" w:rsidRPr="00E0297B">
        <w:rPr>
          <w:rFonts w:ascii="Times New Roman" w:hAnsi="Times New Roman" w:cs="Times New Roman"/>
          <w:sz w:val="28"/>
          <w:szCs w:val="28"/>
        </w:rPr>
        <w:t>relationships into "friendships</w:t>
      </w:r>
      <w:r w:rsidRPr="00E0297B">
        <w:rPr>
          <w:rFonts w:ascii="Times New Roman" w:hAnsi="Times New Roman" w:cs="Times New Roman"/>
          <w:sz w:val="28"/>
          <w:szCs w:val="28"/>
        </w:rPr>
        <w:t>"</w:t>
      </w:r>
      <w:r w:rsidR="00901BB4" w:rsidRPr="00E0297B">
        <w:rPr>
          <w:rFonts w:ascii="Times New Roman" w:hAnsi="Times New Roman" w:cs="Times New Roman"/>
          <w:sz w:val="28"/>
          <w:szCs w:val="28"/>
        </w:rPr>
        <w:t xml:space="preserve">. </w:t>
      </w:r>
      <w:r w:rsidRPr="00E0297B">
        <w:rPr>
          <w:rFonts w:ascii="Times New Roman" w:hAnsi="Times New Roman" w:cs="Times New Roman"/>
          <w:sz w:val="28"/>
          <w:szCs w:val="28"/>
        </w:rPr>
        <w:t xml:space="preserve">There was for instance a (married) Vietnamese woman T. in his life. He had already met her in Paris, and several visitors to his house met her there. As late as 1985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said that she was regularly telephoning and corresponding with him. (There were several East-Asian women amongst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Grothendieck's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acquaintances, who were extremely discreet and retiring, so that visitors were usua</w:t>
      </w:r>
      <w:r w:rsidR="00901BB4" w:rsidRPr="00E0297B">
        <w:rPr>
          <w:rFonts w:ascii="Times New Roman" w:hAnsi="Times New Roman" w:cs="Times New Roman"/>
          <w:sz w:val="28"/>
          <w:szCs w:val="28"/>
        </w:rPr>
        <w:t xml:space="preserve">lly not sure </w:t>
      </w:r>
      <w:r w:rsidRPr="00E0297B">
        <w:rPr>
          <w:rFonts w:ascii="Times New Roman" w:hAnsi="Times New Roman" w:cs="Times New Roman"/>
          <w:sz w:val="28"/>
          <w:szCs w:val="28"/>
        </w:rPr>
        <w:t xml:space="preserve">whom they had actually encountered at </w:t>
      </w:r>
      <w:proofErr w:type="spellStart"/>
      <w:r w:rsidRPr="00E0297B">
        <w:rPr>
          <w:rFonts w:ascii="Times New Roman" w:hAnsi="Times New Roman" w:cs="Times New Roman"/>
          <w:sz w:val="28"/>
          <w:szCs w:val="28"/>
        </w:rPr>
        <w:t>Grothendieck's</w:t>
      </w:r>
      <w:proofErr w:type="spellEnd"/>
      <w:r w:rsidRPr="00E0297B">
        <w:rPr>
          <w:rFonts w:ascii="Times New Roman" w:hAnsi="Times New Roman" w:cs="Times New Roman"/>
          <w:sz w:val="28"/>
          <w:szCs w:val="28"/>
        </w:rPr>
        <w:t xml:space="preserve"> home.)</w:t>
      </w:r>
    </w:p>
    <w:p w14:paraId="75846E3B" w14:textId="0AE2CA68" w:rsidR="00FB5127" w:rsidRPr="00E0297B" w:rsidRDefault="00901BB4" w:rsidP="00901B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297B">
        <w:rPr>
          <w:rFonts w:ascii="Times New Roman" w:hAnsi="Times New Roman" w:cs="Times New Roman"/>
          <w:sz w:val="28"/>
          <w:szCs w:val="28"/>
        </w:rPr>
        <w:tab/>
        <w:t xml:space="preserve"> The conclusion that never</w:t>
      </w:r>
      <w:r w:rsidR="0035313A" w:rsidRPr="00E0297B">
        <w:rPr>
          <w:rFonts w:ascii="Times New Roman" w:hAnsi="Times New Roman" w:cs="Times New Roman"/>
          <w:sz w:val="28"/>
          <w:szCs w:val="28"/>
        </w:rPr>
        <w:t>the</w:t>
      </w:r>
      <w:r w:rsidR="00E0297B">
        <w:rPr>
          <w:rFonts w:ascii="Times New Roman" w:hAnsi="Times New Roman" w:cs="Times New Roman"/>
          <w:sz w:val="28"/>
          <w:szCs w:val="28"/>
        </w:rPr>
        <w:t>less this passion did not bring</w:t>
      </w:r>
      <w:r w:rsidR="0035313A" w:rsidRPr="00E02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13A" w:rsidRPr="00E0297B">
        <w:rPr>
          <w:rFonts w:ascii="Times New Roman" w:hAnsi="Times New Roman" w:cs="Times New Roman"/>
          <w:sz w:val="28"/>
          <w:szCs w:val="28"/>
        </w:rPr>
        <w:t>Grothendieck</w:t>
      </w:r>
      <w:proofErr w:type="spellEnd"/>
      <w:r w:rsidR="0035313A" w:rsidRPr="00E0297B">
        <w:rPr>
          <w:rFonts w:ascii="Times New Roman" w:hAnsi="Times New Roman" w:cs="Times New Roman"/>
          <w:sz w:val="28"/>
          <w:szCs w:val="28"/>
        </w:rPr>
        <w:t xml:space="preserve"> happiness cannot be avoided. The simple </w:t>
      </w:r>
      <w:r w:rsidRPr="00E0297B">
        <w:rPr>
          <w:rFonts w:ascii="Times New Roman" w:hAnsi="Times New Roman" w:cs="Times New Roman"/>
          <w:sz w:val="28"/>
          <w:szCs w:val="28"/>
        </w:rPr>
        <w:t>sentence, "I was happy with her</w:t>
      </w:r>
      <w:r w:rsidR="0035313A" w:rsidRPr="00E0297B">
        <w:rPr>
          <w:rFonts w:ascii="Times New Roman" w:hAnsi="Times New Roman" w:cs="Times New Roman"/>
          <w:sz w:val="28"/>
          <w:szCs w:val="28"/>
        </w:rPr>
        <w:t>"</w:t>
      </w:r>
      <w:r w:rsidRPr="00E0297B">
        <w:rPr>
          <w:rFonts w:ascii="Times New Roman" w:hAnsi="Times New Roman" w:cs="Times New Roman"/>
          <w:sz w:val="28"/>
          <w:szCs w:val="28"/>
        </w:rPr>
        <w:t>,</w:t>
      </w:r>
      <w:r w:rsidR="0035313A" w:rsidRPr="00E0297B">
        <w:rPr>
          <w:rFonts w:ascii="Times New Roman" w:hAnsi="Times New Roman" w:cs="Times New Roman"/>
          <w:sz w:val="28"/>
          <w:szCs w:val="28"/>
        </w:rPr>
        <w:t xml:space="preserve"> would never have crossed </w:t>
      </w:r>
      <w:proofErr w:type="spellStart"/>
      <w:r w:rsidR="0035313A" w:rsidRPr="00E0297B">
        <w:rPr>
          <w:rFonts w:ascii="Times New Roman" w:hAnsi="Times New Roman" w:cs="Times New Roman"/>
          <w:sz w:val="28"/>
          <w:szCs w:val="28"/>
        </w:rPr>
        <w:t>Grothendieck's</w:t>
      </w:r>
      <w:proofErr w:type="spellEnd"/>
      <w:r w:rsidR="0035313A" w:rsidRPr="00E0297B">
        <w:rPr>
          <w:rFonts w:ascii="Times New Roman" w:hAnsi="Times New Roman" w:cs="Times New Roman"/>
          <w:sz w:val="28"/>
          <w:szCs w:val="28"/>
        </w:rPr>
        <w:t xml:space="preserve"> lips. Ultimately his meditations, which comprise thou</w:t>
      </w:r>
      <w:r w:rsidR="00E0297B">
        <w:rPr>
          <w:rFonts w:ascii="Times New Roman" w:hAnsi="Times New Roman" w:cs="Times New Roman"/>
          <w:sz w:val="28"/>
          <w:szCs w:val="28"/>
        </w:rPr>
        <w:t xml:space="preserve">sands of pages, communicate the impression of a </w:t>
      </w:r>
      <w:r w:rsidR="0035313A" w:rsidRPr="00E0297B">
        <w:rPr>
          <w:rFonts w:ascii="Times New Roman" w:hAnsi="Times New Roman" w:cs="Times New Roman"/>
          <w:sz w:val="28"/>
          <w:szCs w:val="28"/>
        </w:rPr>
        <w:t xml:space="preserve">self-tormenting introspection rather than the contemplations of a man who is in harmony with </w:t>
      </w:r>
      <w:proofErr w:type="gramStart"/>
      <w:r w:rsidR="0035313A" w:rsidRPr="00E0297B">
        <w:rPr>
          <w:rFonts w:ascii="Times New Roman" w:hAnsi="Times New Roman" w:cs="Times New Roman"/>
          <w:sz w:val="28"/>
          <w:szCs w:val="28"/>
        </w:rPr>
        <w:t>himself</w:t>
      </w:r>
      <w:proofErr w:type="gramEnd"/>
      <w:r w:rsidR="0035313A" w:rsidRPr="00E0297B">
        <w:rPr>
          <w:rFonts w:ascii="Times New Roman" w:hAnsi="Times New Roman" w:cs="Times New Roman"/>
          <w:sz w:val="28"/>
          <w:szCs w:val="28"/>
        </w:rPr>
        <w:t>.</w:t>
      </w:r>
    </w:p>
    <w:sectPr w:rsidR="00FB5127" w:rsidRPr="00E0297B" w:rsidSect="0035313A">
      <w:pgSz w:w="12240" w:h="15840"/>
      <w:pgMar w:top="1440" w:right="1800" w:bottom="1440" w:left="175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106"/>
    <w:multiLevelType w:val="hybridMultilevel"/>
    <w:tmpl w:val="83BAD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20FCE"/>
    <w:multiLevelType w:val="hybridMultilevel"/>
    <w:tmpl w:val="C6847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D2FB9"/>
    <w:multiLevelType w:val="hybridMultilevel"/>
    <w:tmpl w:val="87E4B1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D21D4"/>
    <w:multiLevelType w:val="hybridMultilevel"/>
    <w:tmpl w:val="01F8D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D4"/>
    <w:rsid w:val="000B1A1A"/>
    <w:rsid w:val="0010600B"/>
    <w:rsid w:val="00200084"/>
    <w:rsid w:val="003232ED"/>
    <w:rsid w:val="0035313A"/>
    <w:rsid w:val="003928AA"/>
    <w:rsid w:val="003A2CF2"/>
    <w:rsid w:val="00434728"/>
    <w:rsid w:val="004C569F"/>
    <w:rsid w:val="004F16BE"/>
    <w:rsid w:val="005066E7"/>
    <w:rsid w:val="005F1011"/>
    <w:rsid w:val="00644E1E"/>
    <w:rsid w:val="007A0A57"/>
    <w:rsid w:val="00901BB4"/>
    <w:rsid w:val="00AB55E8"/>
    <w:rsid w:val="00AD1E67"/>
    <w:rsid w:val="00AD5AA8"/>
    <w:rsid w:val="00B1442D"/>
    <w:rsid w:val="00B500B7"/>
    <w:rsid w:val="00BA57D4"/>
    <w:rsid w:val="00BF38AA"/>
    <w:rsid w:val="00C33755"/>
    <w:rsid w:val="00C77221"/>
    <w:rsid w:val="00CD08CF"/>
    <w:rsid w:val="00D12425"/>
    <w:rsid w:val="00D97B5E"/>
    <w:rsid w:val="00E0297B"/>
    <w:rsid w:val="00E2552A"/>
    <w:rsid w:val="00EB21D8"/>
    <w:rsid w:val="00F84DAB"/>
    <w:rsid w:val="00F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A87A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1212</Words>
  <Characters>6672</Characters>
  <Application>Microsoft Macintosh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Schneps</dc:creator>
  <cp:keywords/>
  <dc:description/>
  <cp:lastModifiedBy>Leila Schneps</cp:lastModifiedBy>
  <cp:revision>20</cp:revision>
  <cp:lastPrinted>2012-12-08T13:19:00Z</cp:lastPrinted>
  <dcterms:created xsi:type="dcterms:W3CDTF">2012-09-05T12:42:00Z</dcterms:created>
  <dcterms:modified xsi:type="dcterms:W3CDTF">2014-11-19T11:56:00Z</dcterms:modified>
</cp:coreProperties>
</file>